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9D" w:rsidRPr="00CE6AB9" w:rsidRDefault="004E26CF" w:rsidP="004E26CF">
      <w:pPr>
        <w:keepNext/>
        <w:spacing w:before="240" w:after="60"/>
        <w:outlineLvl w:val="2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</w:t>
      </w:r>
      <w:r w:rsidR="00B02D9D">
        <w:rPr>
          <w:b/>
          <w:bCs/>
        </w:rPr>
        <w:t>М</w:t>
      </w:r>
      <w:r w:rsidR="00B02D9D">
        <w:rPr>
          <w:b/>
          <w:bCs/>
          <w:sz w:val="28"/>
          <w:szCs w:val="28"/>
        </w:rPr>
        <w:t>есто</w:t>
      </w:r>
      <w:r w:rsidR="00B02D9D" w:rsidRPr="00CE6AB9">
        <w:rPr>
          <w:b/>
          <w:bCs/>
          <w:sz w:val="28"/>
          <w:szCs w:val="28"/>
        </w:rPr>
        <w:t xml:space="preserve"> учебного предмета в учебном плане.</w:t>
      </w:r>
      <w:r>
        <w:rPr>
          <w:b/>
          <w:bCs/>
          <w:sz w:val="28"/>
          <w:szCs w:val="28"/>
        </w:rPr>
        <w:t xml:space="preserve">  </w:t>
      </w:r>
    </w:p>
    <w:p w:rsidR="00B02D9D" w:rsidRPr="00CE6AB9" w:rsidRDefault="00B02D9D" w:rsidP="00B02D9D">
      <w:pPr>
        <w:jc w:val="both"/>
        <w:rPr>
          <w:rFonts w:eastAsia="Calibri"/>
          <w:sz w:val="28"/>
          <w:szCs w:val="28"/>
          <w:lang w:bidi="en-US"/>
        </w:rPr>
      </w:pPr>
    </w:p>
    <w:p w:rsidR="00B02D9D" w:rsidRDefault="00B02D9D" w:rsidP="00B02D9D">
      <w:pPr>
        <w:jc w:val="both"/>
        <w:rPr>
          <w:rFonts w:eastAsiaTheme="minorEastAsia"/>
        </w:rPr>
      </w:pPr>
      <w:r w:rsidRPr="00CE6AB9">
        <w:rPr>
          <w:rFonts w:eastAsia="Calibri"/>
          <w:lang w:bidi="en-US"/>
        </w:rPr>
        <w:t>В соответствии с учебным планом и кале</w:t>
      </w:r>
      <w:r w:rsidR="00C41861">
        <w:rPr>
          <w:rFonts w:eastAsia="Calibri"/>
          <w:lang w:bidi="en-US"/>
        </w:rPr>
        <w:t>ндарным учебным графиком на 201</w:t>
      </w:r>
      <w:r w:rsidR="008A509E">
        <w:rPr>
          <w:rFonts w:eastAsia="Calibri"/>
          <w:lang w:bidi="en-US"/>
        </w:rPr>
        <w:t>8</w:t>
      </w:r>
      <w:r w:rsidR="00C41861">
        <w:rPr>
          <w:rFonts w:eastAsia="Calibri"/>
          <w:lang w:bidi="en-US"/>
        </w:rPr>
        <w:t>-201</w:t>
      </w:r>
      <w:r w:rsidR="008A509E">
        <w:rPr>
          <w:rFonts w:eastAsia="Calibri"/>
          <w:lang w:bidi="en-US"/>
        </w:rPr>
        <w:t>9</w:t>
      </w:r>
      <w:r w:rsidRPr="00CE6AB9">
        <w:rPr>
          <w:rFonts w:eastAsia="Calibri"/>
          <w:lang w:bidi="en-US"/>
        </w:rPr>
        <w:t xml:space="preserve"> учебный год рабочая программа рассчитана:</w:t>
      </w:r>
      <w:r>
        <w:rPr>
          <w:rFonts w:eastAsia="Calibri"/>
          <w:lang w:bidi="en-US"/>
        </w:rPr>
        <w:t xml:space="preserve"> </w:t>
      </w:r>
      <w:r w:rsidRPr="00CE6AB9">
        <w:t xml:space="preserve">на  </w:t>
      </w:r>
      <w:r>
        <w:t>70  часов</w:t>
      </w:r>
      <w:r w:rsidRPr="00CE6AB9">
        <w:t xml:space="preserve">  в год.  (</w:t>
      </w:r>
      <w:r>
        <w:t>2  часа в неделю, 35 учебных</w:t>
      </w:r>
      <w:r w:rsidR="00CE001E">
        <w:t xml:space="preserve"> недель</w:t>
      </w:r>
      <w:r w:rsidRPr="00CE6AB9">
        <w:t>)</w:t>
      </w:r>
      <w:r w:rsidR="005E743A">
        <w:t>,</w:t>
      </w:r>
      <w:r w:rsidR="005E743A" w:rsidRPr="005E743A">
        <w:t xml:space="preserve"> </w:t>
      </w:r>
      <w:r w:rsidR="005E743A">
        <w:t>по календарному учебному графику</w:t>
      </w:r>
      <w:r w:rsidR="00CE001E">
        <w:t xml:space="preserve"> школы </w:t>
      </w:r>
      <w:r w:rsidR="008A509E">
        <w:t>70ч</w:t>
      </w:r>
    </w:p>
    <w:p w:rsidR="00B02D9D" w:rsidRDefault="00B02D9D" w:rsidP="00B02D9D">
      <w:pPr>
        <w:shd w:val="clear" w:color="auto" w:fill="FFFFFF"/>
        <w:tabs>
          <w:tab w:val="left" w:pos="3105"/>
          <w:tab w:val="center" w:pos="7597"/>
        </w:tabs>
        <w:ind w:firstLine="624"/>
        <w:rPr>
          <w:rFonts w:eastAsia="Calibri"/>
          <w:b/>
          <w:bCs/>
          <w:color w:val="000000"/>
          <w:lang w:eastAsia="en-US"/>
        </w:rPr>
      </w:pPr>
      <w:bookmarkStart w:id="0" w:name="_GoBack"/>
      <w:bookmarkEnd w:id="0"/>
    </w:p>
    <w:p w:rsidR="00207F0C" w:rsidRPr="00207F0C" w:rsidRDefault="00207F0C" w:rsidP="00207F0C">
      <w:pPr>
        <w:contextualSpacing/>
        <w:jc w:val="center"/>
        <w:rPr>
          <w:b/>
        </w:rPr>
      </w:pPr>
      <w:r w:rsidRPr="00207F0C">
        <w:rPr>
          <w:b/>
        </w:rPr>
        <w:t>ОБЩЕУЧЕБНЫЕ УМЕНИЯ, НАВЫКИ, СПОСОБЫ ДЕЯТЕЛЬНОСТИ</w:t>
      </w:r>
    </w:p>
    <w:p w:rsidR="00DE54DB" w:rsidRDefault="00207F0C" w:rsidP="00207F0C">
      <w:pPr>
        <w:contextualSpacing/>
        <w:jc w:val="both"/>
      </w:pPr>
      <w:r>
        <w:t xml:space="preserve"> Направленность курса на интенсивное речевое и интеллектуальное развитие создает условия для реализации </w:t>
      </w:r>
      <w:proofErr w:type="spellStart"/>
      <w:r>
        <w:t>надпредметной</w:t>
      </w:r>
      <w:proofErr w:type="spellEnd"/>
      <w:r>
        <w:t xml:space="preserve"> функции, которую русский язык выполняет в системе школьного образования. В результате обучения старшеклассник получает возможность совершенствовать </w:t>
      </w:r>
      <w:proofErr w:type="spellStart"/>
      <w:r>
        <w:t>общеучебные</w:t>
      </w:r>
      <w:proofErr w:type="spellEnd"/>
      <w: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способностей:</w:t>
      </w:r>
    </w:p>
    <w:p w:rsidR="00DE54DB" w:rsidRDefault="00207F0C" w:rsidP="00207F0C">
      <w:pPr>
        <w:contextualSpacing/>
        <w:jc w:val="both"/>
      </w:pPr>
      <w:r>
        <w:t xml:space="preserve"> целенаправленный поиск информации в источниках различного типа</w:t>
      </w:r>
      <w:r w:rsidR="00DE54DB" w:rsidRPr="00DE54DB">
        <w:t xml:space="preserve"> </w:t>
      </w:r>
      <w:r w:rsidR="00DE54DB">
        <w:t>цели;</w:t>
      </w:r>
    </w:p>
    <w:p w:rsidR="00DE54DB" w:rsidRDefault="00207F0C" w:rsidP="00207F0C">
      <w:pPr>
        <w:contextualSpacing/>
        <w:jc w:val="both"/>
      </w:pPr>
      <w:r>
        <w:t xml:space="preserve">развернутое обоснование </w:t>
      </w:r>
      <w:proofErr w:type="gramStart"/>
      <w:r>
        <w:t>свой</w:t>
      </w:r>
      <w:proofErr w:type="gramEnd"/>
      <w:r>
        <w:t xml:space="preserve"> позиции с приведением системы аргументов; </w:t>
      </w:r>
    </w:p>
    <w:p w:rsidR="00DE54DB" w:rsidRDefault="00207F0C" w:rsidP="00207F0C">
      <w:pPr>
        <w:contextualSpacing/>
        <w:jc w:val="both"/>
      </w:pPr>
      <w:r>
        <w:t xml:space="preserve">осмысленный выбор вида чтения в соответствии с поставленной целью (ознакомительное, просмотровое, поисковое и др.); </w:t>
      </w:r>
    </w:p>
    <w:p w:rsidR="00DE54DB" w:rsidRDefault="00207F0C" w:rsidP="00207F0C">
      <w:pPr>
        <w:contextualSpacing/>
        <w:jc w:val="both"/>
      </w:pPr>
      <w:r>
        <w:t>оценка и редактирование текста;</w:t>
      </w:r>
    </w:p>
    <w:p w:rsidR="00207F0C" w:rsidRDefault="00207F0C" w:rsidP="00207F0C">
      <w:pPr>
        <w:contextualSpacing/>
        <w:jc w:val="both"/>
      </w:pPr>
      <w:r>
        <w:t xml:space="preserve"> владение основными видами публичных выступлени</w:t>
      </w:r>
      <w:r w:rsidR="00DE54DB">
        <w:t>й</w:t>
      </w:r>
      <w:r>
        <w:t xml:space="preserve"> (высказывания, монолог, дискуссия, полемика), следование этическим нормам и правилам ведения диалога (диспута) и </w:t>
      </w:r>
      <w:proofErr w:type="spellStart"/>
      <w:r>
        <w:t>т</w:t>
      </w:r>
      <w:proofErr w:type="gramStart"/>
      <w:r>
        <w:t>.п</w:t>
      </w:r>
      <w:proofErr w:type="spellEnd"/>
      <w:proofErr w:type="gramEnd"/>
    </w:p>
    <w:p w:rsidR="00207F0C" w:rsidRDefault="00207F0C" w:rsidP="00C41861">
      <w:pPr>
        <w:contextualSpacing/>
        <w:jc w:val="center"/>
      </w:pPr>
    </w:p>
    <w:p w:rsidR="00C41861" w:rsidRPr="00C41861" w:rsidRDefault="00C41861" w:rsidP="00C41861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41861">
        <w:rPr>
          <w:rFonts w:eastAsia="Calibri"/>
          <w:b/>
          <w:sz w:val="28"/>
          <w:szCs w:val="28"/>
          <w:lang w:eastAsia="en-US"/>
        </w:rPr>
        <w:t xml:space="preserve">Содержание </w:t>
      </w:r>
      <w:r w:rsidR="00DE54DB">
        <w:rPr>
          <w:rFonts w:eastAsia="Calibri"/>
          <w:b/>
          <w:sz w:val="28"/>
          <w:szCs w:val="28"/>
          <w:lang w:eastAsia="en-US"/>
        </w:rPr>
        <w:t>учебного предмета</w:t>
      </w:r>
    </w:p>
    <w:p w:rsidR="00DE54DB" w:rsidRDefault="005B2033" w:rsidP="005B2033">
      <w:pPr>
        <w:pStyle w:val="a3"/>
        <w:numPr>
          <w:ilvl w:val="0"/>
          <w:numId w:val="23"/>
        </w:numPr>
        <w:rPr>
          <w:b/>
        </w:rPr>
      </w:pPr>
      <w:r w:rsidRPr="00780F3B">
        <w:rPr>
          <w:b/>
        </w:rPr>
        <w:t>Введение (1 час)</w:t>
      </w:r>
      <w:r>
        <w:rPr>
          <w:b/>
        </w:rPr>
        <w:t>.</w:t>
      </w:r>
    </w:p>
    <w:p w:rsidR="005B2033" w:rsidRPr="00DE54DB" w:rsidRDefault="005B2033" w:rsidP="00DE54DB">
      <w:pPr>
        <w:ind w:left="142"/>
        <w:rPr>
          <w:b/>
        </w:rPr>
      </w:pPr>
      <w:r w:rsidRPr="00DE54DB">
        <w:rPr>
          <w:b/>
        </w:rPr>
        <w:t xml:space="preserve">  Слово о русском языке.</w:t>
      </w:r>
      <w:r w:rsidRPr="00884E05">
        <w:t xml:space="preserve"> Русский язык как государственный язык Российской Федерации и   как язык межнационального общения народов России.</w:t>
      </w:r>
    </w:p>
    <w:p w:rsidR="005B2033" w:rsidRPr="009F1946" w:rsidRDefault="005B2033" w:rsidP="005B2033">
      <w:r w:rsidRPr="009F1946">
        <w:t xml:space="preserve"> Международное значение русского языка.</w:t>
      </w:r>
    </w:p>
    <w:p w:rsidR="005B2033" w:rsidRPr="009F1946" w:rsidRDefault="005B2033" w:rsidP="005B2033">
      <w:r w:rsidRPr="009F1946">
        <w:t xml:space="preserve"> Литературный язык и диалекты.  Основные функциональные стили.</w:t>
      </w:r>
    </w:p>
    <w:p w:rsidR="005B2033" w:rsidRPr="00780F3B" w:rsidRDefault="005B2033" w:rsidP="005B2033">
      <w:pPr>
        <w:pStyle w:val="a3"/>
        <w:numPr>
          <w:ilvl w:val="0"/>
          <w:numId w:val="23"/>
        </w:numPr>
        <w:rPr>
          <w:b/>
        </w:rPr>
      </w:pPr>
      <w:r w:rsidRPr="00780F3B">
        <w:rPr>
          <w:b/>
        </w:rPr>
        <w:t>Лексика. Фразеология. Лексикография (10 часов)</w:t>
      </w:r>
    </w:p>
    <w:p w:rsidR="005B2033" w:rsidRPr="009F1946" w:rsidRDefault="005B2033" w:rsidP="005B2033">
      <w:r w:rsidRPr="009F1946">
        <w:t>Понятие о лексике, фразеологии, лексикографии. Слово и его значение (номинативное и эмоционально окрашенное).</w:t>
      </w:r>
    </w:p>
    <w:p w:rsidR="005B2033" w:rsidRPr="009F1946" w:rsidRDefault="005B2033" w:rsidP="005B2033">
      <w:r w:rsidRPr="009F1946">
        <w:t>Однозначные и многозначные слова. Прямое и переносное значение слова. Изобразительно-выразительные средства русского языка. Омонимы и другие разновидности омонимии. Их употребление.</w:t>
      </w:r>
    </w:p>
    <w:p w:rsidR="005B2033" w:rsidRPr="009F1946" w:rsidRDefault="005B2033" w:rsidP="005B2033">
      <w:r w:rsidRPr="009F1946">
        <w:t>Паронимы, синонимы, антонимы и их употребление в речи.</w:t>
      </w:r>
    </w:p>
    <w:p w:rsidR="005B2033" w:rsidRPr="009F1946" w:rsidRDefault="005B2033" w:rsidP="005B2033">
      <w:r w:rsidRPr="009F1946">
        <w:t>Происхождение лексики современного русского языка (исконно-русские и заимствованные слова).</w:t>
      </w:r>
    </w:p>
    <w:p w:rsidR="005B2033" w:rsidRPr="009F1946" w:rsidRDefault="005B2033" w:rsidP="005B2033">
      <w:r w:rsidRPr="009F1946">
        <w:t>Общеупотребительная лексика и лексика, имеющая ограниченную сферу употребления (диалектизмы, жаргонизмы, профессионализмы, термины)</w:t>
      </w:r>
    </w:p>
    <w:p w:rsidR="005B2033" w:rsidRPr="009F1946" w:rsidRDefault="005B2033" w:rsidP="005B2033">
      <w:r w:rsidRPr="009F1946">
        <w:t>Устаревшие слова (архаизмы, историзмы) и неологизмы.</w:t>
      </w:r>
    </w:p>
    <w:p w:rsidR="005B2033" w:rsidRPr="009F1946" w:rsidRDefault="005B2033" w:rsidP="005B2033">
      <w:r w:rsidRPr="009F1946">
        <w:t>Понятие о фразеологической единице. Источники фразеологии. Употребление фразеологизмов.</w:t>
      </w:r>
    </w:p>
    <w:p w:rsidR="005B2033" w:rsidRPr="009F1946" w:rsidRDefault="005B2033" w:rsidP="005B2033">
      <w:r w:rsidRPr="009F1946">
        <w:t>Лексикография. Виды лингвистических словарей.</w:t>
      </w:r>
    </w:p>
    <w:p w:rsidR="005B2033" w:rsidRPr="00780F3B" w:rsidRDefault="005B2033" w:rsidP="005B2033">
      <w:pPr>
        <w:outlineLvl w:val="0"/>
        <w:rPr>
          <w:b/>
        </w:rPr>
      </w:pPr>
      <w:r w:rsidRPr="00780F3B">
        <w:rPr>
          <w:b/>
        </w:rPr>
        <w:t xml:space="preserve"> 3. Фонетика. Графика. Орфоэпия (2 часа)</w:t>
      </w:r>
    </w:p>
    <w:p w:rsidR="005B2033" w:rsidRPr="009F1946" w:rsidRDefault="005B2033" w:rsidP="005B2033">
      <w:r w:rsidRPr="009F1946">
        <w:t>Понятие о фонетике, графике, орфоэпии.</w:t>
      </w:r>
    </w:p>
    <w:p w:rsidR="005B2033" w:rsidRPr="009F1946" w:rsidRDefault="005B2033" w:rsidP="005B2033">
      <w:r w:rsidRPr="009F1946">
        <w:t xml:space="preserve">Звуки и буквы. </w:t>
      </w:r>
      <w:proofErr w:type="spellStart"/>
      <w:proofErr w:type="gramStart"/>
      <w:r w:rsidRPr="009F1946">
        <w:t>Звуко</w:t>
      </w:r>
      <w:proofErr w:type="spellEnd"/>
      <w:r w:rsidRPr="009F1946">
        <w:t>-буквенный</w:t>
      </w:r>
      <w:proofErr w:type="gramEnd"/>
      <w:r w:rsidRPr="009F1946">
        <w:t xml:space="preserve"> анализ. Чередование звуков. Фонетический разбор.</w:t>
      </w:r>
    </w:p>
    <w:p w:rsidR="005B2033" w:rsidRPr="009F1946" w:rsidRDefault="005B2033" w:rsidP="005B2033">
      <w:r w:rsidRPr="009F1946">
        <w:t>Орфоэпия и орфоэпические нормы.</w:t>
      </w:r>
    </w:p>
    <w:p w:rsidR="005B2033" w:rsidRPr="00780F3B" w:rsidRDefault="005B2033" w:rsidP="005B2033">
      <w:pPr>
        <w:rPr>
          <w:b/>
        </w:rPr>
      </w:pPr>
      <w:r w:rsidRPr="00780F3B">
        <w:rPr>
          <w:b/>
        </w:rPr>
        <w:t xml:space="preserve"> 4. </w:t>
      </w:r>
      <w:proofErr w:type="spellStart"/>
      <w:r w:rsidRPr="00780F3B">
        <w:rPr>
          <w:b/>
        </w:rPr>
        <w:t>Морфемика</w:t>
      </w:r>
      <w:proofErr w:type="spellEnd"/>
      <w:r w:rsidRPr="00780F3B">
        <w:rPr>
          <w:b/>
        </w:rPr>
        <w:t xml:space="preserve"> и словообразование (4 часа)</w:t>
      </w:r>
    </w:p>
    <w:p w:rsidR="005B2033" w:rsidRPr="009F1946" w:rsidRDefault="005B2033" w:rsidP="005B2033">
      <w:r w:rsidRPr="009F1946">
        <w:t>Понятие морфемы. Состав слова. Корневые и аффиксальные морфемы. Основа слова. Морфемный разбор.</w:t>
      </w:r>
    </w:p>
    <w:p w:rsidR="005B2033" w:rsidRPr="009F1946" w:rsidRDefault="005B2033" w:rsidP="005B2033">
      <w:r w:rsidRPr="009F1946">
        <w:t>Словообразование и формообразование. Основные способы словообразования.</w:t>
      </w:r>
    </w:p>
    <w:p w:rsidR="005B2033" w:rsidRPr="009F1946" w:rsidRDefault="005B2033" w:rsidP="005B2033">
      <w:r w:rsidRPr="009F1946">
        <w:t>Словообразовательные словари. Словообразовательный разбор.</w:t>
      </w:r>
    </w:p>
    <w:p w:rsidR="005B2033" w:rsidRPr="002C0338" w:rsidRDefault="005B2033" w:rsidP="005B2033">
      <w:pPr>
        <w:rPr>
          <w:b/>
        </w:rPr>
      </w:pPr>
      <w:r w:rsidRPr="00780F3B">
        <w:rPr>
          <w:b/>
        </w:rPr>
        <w:t xml:space="preserve">5. Морфология и орфография </w:t>
      </w:r>
      <w:r w:rsidR="00DE54DB">
        <w:rPr>
          <w:b/>
        </w:rPr>
        <w:t>(</w:t>
      </w:r>
      <w:r w:rsidRPr="00780F3B">
        <w:rPr>
          <w:b/>
        </w:rPr>
        <w:t>50 часов</w:t>
      </w:r>
      <w:r w:rsidR="00DE54DB">
        <w:rPr>
          <w:b/>
        </w:rPr>
        <w:t>)</w:t>
      </w:r>
      <w:r w:rsidRPr="00780F3B">
        <w:rPr>
          <w:b/>
        </w:rPr>
        <w:t>.</w:t>
      </w:r>
      <w:r>
        <w:rPr>
          <w:b/>
        </w:rPr>
        <w:t xml:space="preserve"> </w:t>
      </w:r>
      <w:r w:rsidRPr="00780F3B">
        <w:rPr>
          <w:b/>
          <w:i/>
        </w:rPr>
        <w:t xml:space="preserve">Принципы русской орфографии </w:t>
      </w:r>
    </w:p>
    <w:p w:rsidR="005B2033" w:rsidRPr="009F1946" w:rsidRDefault="005B2033" w:rsidP="005B2033">
      <w:r w:rsidRPr="009F1946">
        <w:t>Понятие о морфологии и орфографии. Основные принципы русской орфографии.</w:t>
      </w:r>
    </w:p>
    <w:p w:rsidR="005B2033" w:rsidRPr="009F1946" w:rsidRDefault="005B2033" w:rsidP="005B2033">
      <w:r w:rsidRPr="009F1946">
        <w:t xml:space="preserve">Правописание проверяемых, непроверяемых и чередующихся гласных в </w:t>
      </w:r>
      <w:proofErr w:type="gramStart"/>
      <w:r w:rsidRPr="009F1946">
        <w:t>корне слова</w:t>
      </w:r>
      <w:proofErr w:type="gramEnd"/>
      <w:r w:rsidRPr="009F1946">
        <w:t>.</w:t>
      </w:r>
    </w:p>
    <w:p w:rsidR="005B2033" w:rsidRPr="009F1946" w:rsidRDefault="005B2033" w:rsidP="005B2033">
      <w:pPr>
        <w:outlineLvl w:val="0"/>
      </w:pPr>
      <w:r w:rsidRPr="009F1946">
        <w:t xml:space="preserve">Употребление гласных после шипящих и </w:t>
      </w:r>
      <w:proofErr w:type="gramStart"/>
      <w:r w:rsidRPr="009F1946">
        <w:t>Ц</w:t>
      </w:r>
      <w:proofErr w:type="gramEnd"/>
    </w:p>
    <w:p w:rsidR="005B2033" w:rsidRPr="009F1946" w:rsidRDefault="005B2033" w:rsidP="005B2033">
      <w:r w:rsidRPr="009F1946">
        <w:t xml:space="preserve">Правописание проверяемых, непроизносимых и двойных согласных в </w:t>
      </w:r>
      <w:proofErr w:type="gramStart"/>
      <w:r w:rsidRPr="009F1946">
        <w:t>корне слова</w:t>
      </w:r>
      <w:proofErr w:type="gramEnd"/>
      <w:r w:rsidRPr="009F1946">
        <w:t>.</w:t>
      </w:r>
    </w:p>
    <w:p w:rsidR="005B2033" w:rsidRPr="009F1946" w:rsidRDefault="005B2033" w:rsidP="005B2033">
      <w:r w:rsidRPr="009F1946">
        <w:t>Правописание гласных и согласных в приставках.</w:t>
      </w:r>
    </w:p>
    <w:p w:rsidR="005B2033" w:rsidRPr="009F1946" w:rsidRDefault="005B2033" w:rsidP="005B2033">
      <w:r w:rsidRPr="009F1946">
        <w:lastRenderedPageBreak/>
        <w:t xml:space="preserve">Правописание гласных И </w:t>
      </w:r>
      <w:proofErr w:type="spellStart"/>
      <w:r w:rsidRPr="009F1946">
        <w:t>и</w:t>
      </w:r>
      <w:proofErr w:type="spellEnd"/>
      <w:r w:rsidRPr="009F1946">
        <w:t xml:space="preserve"> </w:t>
      </w:r>
      <w:proofErr w:type="gramStart"/>
      <w:r w:rsidRPr="009F1946">
        <w:t>Ы</w:t>
      </w:r>
      <w:proofErr w:type="gramEnd"/>
      <w:r w:rsidRPr="009F1946">
        <w:t xml:space="preserve"> после приставок.</w:t>
      </w:r>
    </w:p>
    <w:p w:rsidR="005B2033" w:rsidRPr="009F1946" w:rsidRDefault="005B2033" w:rsidP="005B2033">
      <w:r w:rsidRPr="009F1946">
        <w:t>Правописание Ъ и Ь.</w:t>
      </w:r>
    </w:p>
    <w:p w:rsidR="005B2033" w:rsidRPr="009F1946" w:rsidRDefault="005B2033" w:rsidP="005B2033">
      <w:r w:rsidRPr="009F1946">
        <w:t>Употребление строчных и прописных букв.</w:t>
      </w:r>
    </w:p>
    <w:p w:rsidR="005B2033" w:rsidRPr="009F1946" w:rsidRDefault="005B2033" w:rsidP="005B2033">
      <w:r w:rsidRPr="009F1946">
        <w:t>Правила переноса.</w:t>
      </w:r>
    </w:p>
    <w:p w:rsidR="005B2033" w:rsidRPr="00780F3B" w:rsidRDefault="005B2033" w:rsidP="005B2033">
      <w:pPr>
        <w:ind w:left="2520"/>
        <w:outlineLvl w:val="0"/>
        <w:rPr>
          <w:b/>
          <w:i/>
        </w:rPr>
      </w:pPr>
      <w:r w:rsidRPr="00780F3B">
        <w:rPr>
          <w:b/>
          <w:i/>
        </w:rPr>
        <w:t xml:space="preserve">Имя существительное </w:t>
      </w:r>
    </w:p>
    <w:p w:rsidR="005B2033" w:rsidRPr="009F1946" w:rsidRDefault="005B2033" w:rsidP="005B2033">
      <w:r w:rsidRPr="009F1946">
        <w:t>Имя существительное как часть речи. Лексико-грамматические разряды, род, число, падеж и склонение имён существительных.</w:t>
      </w:r>
    </w:p>
    <w:p w:rsidR="005B2033" w:rsidRPr="009F1946" w:rsidRDefault="005B2033" w:rsidP="005B2033">
      <w:r w:rsidRPr="009F1946">
        <w:t>Несклоняемые имена существительные.</w:t>
      </w:r>
    </w:p>
    <w:p w:rsidR="005B2033" w:rsidRPr="009F1946" w:rsidRDefault="005B2033" w:rsidP="005B2033">
      <w:r w:rsidRPr="009F1946">
        <w:t>Морфологический разбор.</w:t>
      </w:r>
    </w:p>
    <w:p w:rsidR="005B2033" w:rsidRPr="009F1946" w:rsidRDefault="005B2033" w:rsidP="005B2033">
      <w:r w:rsidRPr="009F1946">
        <w:t>Правописание падежных окончаний.</w:t>
      </w:r>
    </w:p>
    <w:p w:rsidR="005B2033" w:rsidRPr="009F1946" w:rsidRDefault="005B2033" w:rsidP="005B2033">
      <w:r w:rsidRPr="009F1946">
        <w:t xml:space="preserve"> Правописание гласных в суффиксах имён существительных.</w:t>
      </w:r>
    </w:p>
    <w:p w:rsidR="005B2033" w:rsidRPr="009F1946" w:rsidRDefault="005B2033" w:rsidP="005B2033">
      <w:r w:rsidRPr="009F1946">
        <w:t>Правописание сложных имён существительных.</w:t>
      </w:r>
    </w:p>
    <w:p w:rsidR="005B2033" w:rsidRPr="00780F3B" w:rsidRDefault="005B2033" w:rsidP="005B2033">
      <w:pPr>
        <w:ind w:left="2520"/>
        <w:outlineLvl w:val="0"/>
        <w:rPr>
          <w:b/>
          <w:i/>
        </w:rPr>
      </w:pPr>
      <w:r w:rsidRPr="00780F3B">
        <w:rPr>
          <w:b/>
          <w:i/>
        </w:rPr>
        <w:t xml:space="preserve">Имя прилагательное </w:t>
      </w:r>
    </w:p>
    <w:p w:rsidR="005B2033" w:rsidRPr="009F1946" w:rsidRDefault="005B2033" w:rsidP="005B2033">
      <w:r w:rsidRPr="009F1946">
        <w:t>Имя прилагательное как часть речи. Лексико-грамматические разряды. Степень сравнения. Полная и краткая формы. Переход имён прилагательных из одного разряда в другой.</w:t>
      </w:r>
    </w:p>
    <w:p w:rsidR="005B2033" w:rsidRPr="009F1946" w:rsidRDefault="005B2033" w:rsidP="005B2033">
      <w:r w:rsidRPr="009F1946">
        <w:t>Морфологический разбор.</w:t>
      </w:r>
    </w:p>
    <w:p w:rsidR="005B2033" w:rsidRPr="009F1946" w:rsidRDefault="005B2033" w:rsidP="005B2033">
      <w:r w:rsidRPr="009F1946">
        <w:t>Правописание окончаний.</w:t>
      </w:r>
    </w:p>
    <w:p w:rsidR="005B2033" w:rsidRPr="009F1946" w:rsidRDefault="005B2033" w:rsidP="005B2033">
      <w:r w:rsidRPr="009F1946">
        <w:t>Правописание суффиксов имён прилагательных.</w:t>
      </w:r>
    </w:p>
    <w:p w:rsidR="005B2033" w:rsidRPr="009F1946" w:rsidRDefault="005B2033" w:rsidP="005B2033">
      <w:r w:rsidRPr="009F1946">
        <w:t>Правописание Н и НН в суффиксах имён прилагательных.</w:t>
      </w:r>
    </w:p>
    <w:p w:rsidR="005B2033" w:rsidRPr="009F1946" w:rsidRDefault="005B2033" w:rsidP="005B2033">
      <w:r w:rsidRPr="009F1946">
        <w:t>Правописание сложных имён прилагательных.</w:t>
      </w:r>
    </w:p>
    <w:p w:rsidR="005B2033" w:rsidRPr="00780F3B" w:rsidRDefault="005B2033" w:rsidP="005B2033">
      <w:pPr>
        <w:ind w:left="2520"/>
        <w:outlineLvl w:val="0"/>
        <w:rPr>
          <w:b/>
          <w:i/>
        </w:rPr>
      </w:pPr>
      <w:r w:rsidRPr="00780F3B">
        <w:rPr>
          <w:b/>
          <w:i/>
        </w:rPr>
        <w:t xml:space="preserve">Имя числительное </w:t>
      </w:r>
    </w:p>
    <w:p w:rsidR="005B2033" w:rsidRPr="009F1946" w:rsidRDefault="005B2033" w:rsidP="005B2033">
      <w:r w:rsidRPr="009F1946">
        <w:t xml:space="preserve">Имя числительное как часть </w:t>
      </w:r>
      <w:proofErr w:type="spellStart"/>
      <w:r w:rsidRPr="009F1946">
        <w:t>речи</w:t>
      </w:r>
      <w:proofErr w:type="gramStart"/>
      <w:r w:rsidRPr="009F1946">
        <w:t>.М</w:t>
      </w:r>
      <w:proofErr w:type="gramEnd"/>
      <w:r w:rsidRPr="009F1946">
        <w:t>орфологический</w:t>
      </w:r>
      <w:proofErr w:type="spellEnd"/>
      <w:r w:rsidRPr="009F1946">
        <w:t xml:space="preserve"> разбор.</w:t>
      </w:r>
    </w:p>
    <w:p w:rsidR="005B2033" w:rsidRPr="009F1946" w:rsidRDefault="005B2033" w:rsidP="005B2033">
      <w:r w:rsidRPr="009F1946">
        <w:t xml:space="preserve">Склонение имён </w:t>
      </w:r>
      <w:proofErr w:type="spellStart"/>
      <w:r w:rsidRPr="009F1946">
        <w:t>числительных</w:t>
      </w:r>
      <w:proofErr w:type="gramStart"/>
      <w:r w:rsidRPr="009F1946">
        <w:t>.П</w:t>
      </w:r>
      <w:proofErr w:type="gramEnd"/>
      <w:r w:rsidRPr="009F1946">
        <w:t>равописание</w:t>
      </w:r>
      <w:proofErr w:type="spellEnd"/>
      <w:r w:rsidRPr="009F1946">
        <w:t xml:space="preserve"> и употребление числительных.</w:t>
      </w:r>
    </w:p>
    <w:p w:rsidR="005B2033" w:rsidRPr="00780F3B" w:rsidRDefault="005B2033" w:rsidP="005B2033">
      <w:pPr>
        <w:ind w:left="2520"/>
        <w:outlineLvl w:val="0"/>
        <w:rPr>
          <w:b/>
          <w:i/>
        </w:rPr>
      </w:pPr>
      <w:r w:rsidRPr="00780F3B">
        <w:rPr>
          <w:b/>
          <w:i/>
        </w:rPr>
        <w:t xml:space="preserve">Местоимение </w:t>
      </w:r>
    </w:p>
    <w:p w:rsidR="005B2033" w:rsidRPr="009F1946" w:rsidRDefault="005B2033" w:rsidP="005B2033">
      <w:r w:rsidRPr="009F1946">
        <w:t xml:space="preserve">Местоимение как часть речи. Разряды местоимений. Морфологический </w:t>
      </w:r>
      <w:proofErr w:type="spellStart"/>
      <w:r w:rsidRPr="009F1946">
        <w:t>разбор</w:t>
      </w:r>
      <w:proofErr w:type="gramStart"/>
      <w:r w:rsidRPr="009F1946">
        <w:t>.П</w:t>
      </w:r>
      <w:proofErr w:type="gramEnd"/>
      <w:r w:rsidRPr="009F1946">
        <w:t>равописание</w:t>
      </w:r>
      <w:proofErr w:type="spellEnd"/>
      <w:r w:rsidRPr="009F1946">
        <w:t xml:space="preserve"> местоимений.</w:t>
      </w:r>
    </w:p>
    <w:p w:rsidR="005B2033" w:rsidRPr="00780F3B" w:rsidRDefault="005B2033" w:rsidP="005B2033">
      <w:pPr>
        <w:ind w:left="2520"/>
        <w:outlineLvl w:val="0"/>
        <w:rPr>
          <w:b/>
        </w:rPr>
      </w:pPr>
      <w:r w:rsidRPr="00780F3B">
        <w:rPr>
          <w:b/>
          <w:i/>
        </w:rPr>
        <w:t xml:space="preserve">Глагол и его формы </w:t>
      </w:r>
    </w:p>
    <w:p w:rsidR="005B2033" w:rsidRPr="009F1946" w:rsidRDefault="005B2033" w:rsidP="005B2033">
      <w:r w:rsidRPr="009F1946">
        <w:t>Глагол как часть речи. Инфинитив, вид, переходность-непереходность, возвратность, наклонение, время, спряжение. Морфологический разбор.</w:t>
      </w:r>
    </w:p>
    <w:p w:rsidR="005B2033" w:rsidRPr="009F1946" w:rsidRDefault="005B2033" w:rsidP="005B2033">
      <w:r w:rsidRPr="009F1946">
        <w:t>Причастие и деепричастие как глагольные формы.</w:t>
      </w:r>
    </w:p>
    <w:p w:rsidR="005B2033" w:rsidRPr="009F1946" w:rsidRDefault="005B2033" w:rsidP="005B2033">
      <w:r w:rsidRPr="009F1946">
        <w:t>Действительные и страдательные причастия. Образование причастий.</w:t>
      </w:r>
    </w:p>
    <w:p w:rsidR="005B2033" w:rsidRPr="009F1946" w:rsidRDefault="005B2033" w:rsidP="005B2033">
      <w:r w:rsidRPr="009F1946">
        <w:t>Н и НН в суффиксах причастий и отглагольных прилагательных.</w:t>
      </w:r>
    </w:p>
    <w:p w:rsidR="005B2033" w:rsidRPr="00780F3B" w:rsidRDefault="005B2033" w:rsidP="005B2033">
      <w:pPr>
        <w:outlineLvl w:val="0"/>
        <w:rPr>
          <w:b/>
          <w:i/>
        </w:rPr>
      </w:pPr>
      <w:r w:rsidRPr="00780F3B">
        <w:rPr>
          <w:b/>
          <w:i/>
        </w:rPr>
        <w:t xml:space="preserve">Наречие, слова категории состояния </w:t>
      </w:r>
    </w:p>
    <w:p w:rsidR="005B2033" w:rsidRPr="009F1946" w:rsidRDefault="005B2033" w:rsidP="005B2033">
      <w:r w:rsidRPr="009F1946">
        <w:t>Наречие как часть речи. Морфологический разбор.</w:t>
      </w:r>
    </w:p>
    <w:p w:rsidR="005B2033" w:rsidRPr="009F1946" w:rsidRDefault="005B2033" w:rsidP="005B2033">
      <w:r w:rsidRPr="009F1946">
        <w:t>Слитное, раздельное и дефисное написание наречий.</w:t>
      </w:r>
    </w:p>
    <w:p w:rsidR="005B2033" w:rsidRPr="009F1946" w:rsidRDefault="005B2033" w:rsidP="005B2033">
      <w:r w:rsidRPr="009F1946">
        <w:t>Слова категории состояния. Морфологический разбор.</w:t>
      </w:r>
    </w:p>
    <w:p w:rsidR="005B2033" w:rsidRPr="00780F3B" w:rsidRDefault="005B2033" w:rsidP="005B2033">
      <w:pPr>
        <w:ind w:left="2520"/>
        <w:outlineLvl w:val="0"/>
        <w:rPr>
          <w:b/>
          <w:i/>
        </w:rPr>
      </w:pPr>
      <w:r w:rsidRPr="00780F3B">
        <w:rPr>
          <w:b/>
          <w:i/>
        </w:rPr>
        <w:t xml:space="preserve">Служебные части речи </w:t>
      </w:r>
    </w:p>
    <w:p w:rsidR="005B2033" w:rsidRPr="009F1946" w:rsidRDefault="005B2033" w:rsidP="005B2033">
      <w:r w:rsidRPr="009F1946">
        <w:t>Понятие служебных частей речи, их отличие от знаменательных частей речи.</w:t>
      </w:r>
    </w:p>
    <w:p w:rsidR="005B2033" w:rsidRPr="009F1946" w:rsidRDefault="005B2033" w:rsidP="005B2033">
      <w:r w:rsidRPr="009F1946">
        <w:t>Предлог как служебная  часть речи. Производные и непроизводные предлоги. Правописание предлогов</w:t>
      </w:r>
    </w:p>
    <w:p w:rsidR="005B2033" w:rsidRPr="009F1946" w:rsidRDefault="005B2033" w:rsidP="005B2033">
      <w:r w:rsidRPr="009F1946">
        <w:t>Союз. Основные группы союзов, их правописание.</w:t>
      </w:r>
    </w:p>
    <w:p w:rsidR="005B2033" w:rsidRPr="009F1946" w:rsidRDefault="005B2033" w:rsidP="005B2033">
      <w:r w:rsidRPr="009F1946">
        <w:t>Частицы, их разряды</w:t>
      </w:r>
    </w:p>
    <w:p w:rsidR="005B2033" w:rsidRPr="009F1946" w:rsidRDefault="005B2033" w:rsidP="005B2033">
      <w:r w:rsidRPr="009F1946">
        <w:t>Частицы НЕ и НИ, их значение и употребление, слитное и раздельное написание с различными частями речи.</w:t>
      </w:r>
    </w:p>
    <w:p w:rsidR="005B2033" w:rsidRPr="009F1946" w:rsidRDefault="005B2033" w:rsidP="005B2033">
      <w:r w:rsidRPr="009F1946">
        <w:t>Междометия и звукоподражательные слова.</w:t>
      </w:r>
    </w:p>
    <w:p w:rsidR="005B2033" w:rsidRDefault="005B2033" w:rsidP="005B2033">
      <w:pPr>
        <w:outlineLvl w:val="0"/>
        <w:rPr>
          <w:b/>
          <w:i/>
        </w:rPr>
      </w:pPr>
      <w:r>
        <w:rPr>
          <w:b/>
          <w:i/>
        </w:rPr>
        <w:t xml:space="preserve">  Итоговое повторение (</w:t>
      </w:r>
      <w:r w:rsidRPr="000D05C3">
        <w:rPr>
          <w:b/>
          <w:i/>
        </w:rPr>
        <w:t>3</w:t>
      </w:r>
      <w:r w:rsidRPr="00780F3B">
        <w:rPr>
          <w:b/>
          <w:i/>
        </w:rPr>
        <w:t>час</w:t>
      </w:r>
      <w:r>
        <w:rPr>
          <w:b/>
          <w:i/>
        </w:rPr>
        <w:t>а</w:t>
      </w:r>
      <w:r w:rsidRPr="00780F3B">
        <w:rPr>
          <w:b/>
          <w:i/>
        </w:rPr>
        <w:t>)</w:t>
      </w:r>
    </w:p>
    <w:p w:rsidR="006206DB" w:rsidRDefault="006206DB" w:rsidP="005B2033">
      <w:pPr>
        <w:outlineLvl w:val="0"/>
        <w:rPr>
          <w:b/>
          <w:i/>
        </w:rPr>
      </w:pPr>
    </w:p>
    <w:p w:rsidR="006206DB" w:rsidRDefault="006206DB" w:rsidP="005B2033">
      <w:pPr>
        <w:outlineLvl w:val="0"/>
        <w:rPr>
          <w:b/>
          <w:i/>
        </w:rPr>
      </w:pPr>
    </w:p>
    <w:p w:rsidR="00DE54DB" w:rsidRDefault="00DE54DB" w:rsidP="005B2033">
      <w:pPr>
        <w:outlineLvl w:val="0"/>
        <w:rPr>
          <w:b/>
          <w:i/>
        </w:rPr>
      </w:pPr>
    </w:p>
    <w:p w:rsidR="00DE54DB" w:rsidRDefault="00DE54DB" w:rsidP="005B2033">
      <w:pPr>
        <w:outlineLvl w:val="0"/>
        <w:rPr>
          <w:b/>
          <w:i/>
        </w:rPr>
      </w:pPr>
    </w:p>
    <w:p w:rsidR="006206DB" w:rsidRPr="002C0338" w:rsidRDefault="006206DB" w:rsidP="005B2033">
      <w:pPr>
        <w:outlineLvl w:val="0"/>
        <w:rPr>
          <w:b/>
          <w:i/>
        </w:rPr>
      </w:pPr>
    </w:p>
    <w:p w:rsidR="00FE2F02" w:rsidRDefault="00FE2F02" w:rsidP="00F3634E">
      <w:pPr>
        <w:jc w:val="center"/>
        <w:rPr>
          <w:b/>
          <w:sz w:val="28"/>
          <w:szCs w:val="28"/>
        </w:rPr>
      </w:pPr>
    </w:p>
    <w:p w:rsidR="000358F7" w:rsidRDefault="000358F7" w:rsidP="00F3634E">
      <w:pPr>
        <w:jc w:val="center"/>
        <w:rPr>
          <w:b/>
          <w:sz w:val="28"/>
          <w:szCs w:val="28"/>
        </w:rPr>
      </w:pPr>
    </w:p>
    <w:p w:rsidR="00DF2B52" w:rsidRDefault="00DF2B52" w:rsidP="00F3634E">
      <w:pPr>
        <w:jc w:val="center"/>
        <w:rPr>
          <w:b/>
          <w:sz w:val="28"/>
          <w:szCs w:val="28"/>
        </w:rPr>
      </w:pPr>
    </w:p>
    <w:p w:rsidR="00DF2B52" w:rsidRDefault="00DF2B52" w:rsidP="00F3634E">
      <w:pPr>
        <w:jc w:val="center"/>
        <w:rPr>
          <w:b/>
          <w:sz w:val="28"/>
          <w:szCs w:val="28"/>
        </w:rPr>
      </w:pPr>
    </w:p>
    <w:p w:rsidR="00DF2B52" w:rsidRDefault="00DF2B52" w:rsidP="00F3634E">
      <w:pPr>
        <w:jc w:val="center"/>
        <w:rPr>
          <w:b/>
          <w:sz w:val="28"/>
          <w:szCs w:val="28"/>
        </w:rPr>
      </w:pPr>
    </w:p>
    <w:p w:rsidR="00DF2B52" w:rsidRDefault="00DF2B52" w:rsidP="00F3634E">
      <w:pPr>
        <w:jc w:val="center"/>
        <w:rPr>
          <w:b/>
          <w:sz w:val="28"/>
          <w:szCs w:val="28"/>
        </w:rPr>
      </w:pPr>
    </w:p>
    <w:p w:rsidR="00C41861" w:rsidRPr="00B33776" w:rsidRDefault="00C41861" w:rsidP="00C41861">
      <w:pPr>
        <w:shd w:val="clear" w:color="auto" w:fill="FFFFFF"/>
        <w:tabs>
          <w:tab w:val="left" w:pos="3105"/>
          <w:tab w:val="center" w:pos="7597"/>
        </w:tabs>
        <w:ind w:firstLine="624"/>
        <w:rPr>
          <w:rFonts w:eastAsia="Calibri"/>
          <w:b/>
          <w:bCs/>
          <w:color w:val="000000"/>
          <w:lang w:eastAsia="en-US"/>
        </w:rPr>
      </w:pPr>
      <w:r w:rsidRPr="00B33776">
        <w:rPr>
          <w:rFonts w:eastAsia="Calibri"/>
          <w:b/>
          <w:bCs/>
          <w:color w:val="000000"/>
          <w:lang w:eastAsia="en-US"/>
        </w:rPr>
        <w:t xml:space="preserve">ТРЕБОВАНИЯ К УРОВНЮ ПОДГОТОВКИ </w:t>
      </w:r>
      <w:proofErr w:type="gramStart"/>
      <w:r w:rsidRPr="00B33776">
        <w:rPr>
          <w:rFonts w:eastAsia="Calibri"/>
          <w:b/>
          <w:bCs/>
          <w:color w:val="000000"/>
          <w:lang w:eastAsia="en-US"/>
        </w:rPr>
        <w:t>ОБУЧАЮЩИХСЯ</w:t>
      </w:r>
      <w:proofErr w:type="gramEnd"/>
      <w:r w:rsidRPr="00B33776">
        <w:rPr>
          <w:rFonts w:eastAsia="Calibri"/>
          <w:b/>
          <w:bCs/>
          <w:color w:val="000000"/>
          <w:lang w:eastAsia="en-US"/>
        </w:rPr>
        <w:t xml:space="preserve">  10 КЛАССА</w:t>
      </w:r>
    </w:p>
    <w:p w:rsidR="00C41861" w:rsidRPr="00B33776" w:rsidRDefault="00C41861" w:rsidP="00C41861">
      <w:pPr>
        <w:shd w:val="clear" w:color="auto" w:fill="FFFFFF"/>
        <w:ind w:firstLine="624"/>
        <w:jc w:val="center"/>
        <w:rPr>
          <w:rFonts w:eastAsia="Calibri"/>
          <w:b/>
          <w:lang w:eastAsia="en-US"/>
        </w:rPr>
      </w:pPr>
    </w:p>
    <w:p w:rsidR="00C41861" w:rsidRPr="00B33776" w:rsidRDefault="00C41861" w:rsidP="00C41861">
      <w:pPr>
        <w:shd w:val="clear" w:color="auto" w:fill="FFFFFF"/>
        <w:jc w:val="both"/>
        <w:rPr>
          <w:rFonts w:eastAsia="Calibri"/>
          <w:lang w:eastAsia="en-US"/>
        </w:rPr>
      </w:pPr>
      <w:r w:rsidRPr="00B33776">
        <w:rPr>
          <w:rFonts w:eastAsia="Calibri"/>
          <w:bCs/>
          <w:color w:val="000000"/>
          <w:lang w:eastAsia="en-US"/>
        </w:rPr>
        <w:t xml:space="preserve">В </w:t>
      </w:r>
      <w:r w:rsidRPr="00B33776">
        <w:rPr>
          <w:rFonts w:eastAsia="Calibri"/>
          <w:color w:val="000000"/>
          <w:lang w:eastAsia="en-US"/>
        </w:rPr>
        <w:t xml:space="preserve">результате изучения русского языка в 10 классе обучающиеся должны </w:t>
      </w:r>
      <w:r w:rsidRPr="00B33776">
        <w:rPr>
          <w:rFonts w:eastAsia="Calibri"/>
          <w:b/>
          <w:iCs/>
          <w:color w:val="000000"/>
          <w:lang w:eastAsia="en-US"/>
        </w:rPr>
        <w:t>знать</w:t>
      </w:r>
      <w:r w:rsidRPr="00B33776">
        <w:rPr>
          <w:rFonts w:eastAsia="Calibri"/>
          <w:iCs/>
          <w:color w:val="000000"/>
          <w:lang w:eastAsia="en-US"/>
        </w:rPr>
        <w:t>:</w:t>
      </w:r>
    </w:p>
    <w:p w:rsidR="00C41861" w:rsidRPr="00B33776" w:rsidRDefault="00C41861" w:rsidP="00C4186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C41861" w:rsidRPr="00B33776" w:rsidRDefault="00C41861" w:rsidP="00C4186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 xml:space="preserve">основные признаки научного, </w:t>
      </w:r>
      <w:r w:rsidRPr="00B33776">
        <w:rPr>
          <w:rFonts w:eastAsia="Calibri"/>
          <w:bCs/>
          <w:color w:val="000000"/>
          <w:lang w:eastAsia="en-US"/>
        </w:rPr>
        <w:t xml:space="preserve">публицистического, </w:t>
      </w:r>
      <w:r w:rsidRPr="00B33776">
        <w:rPr>
          <w:rFonts w:eastAsia="Calibri"/>
          <w:color w:val="000000"/>
          <w:lang w:eastAsia="en-US"/>
        </w:rPr>
        <w:t>официально-делового стилей, разговорной речи, языка художественной литературы;</w:t>
      </w:r>
    </w:p>
    <w:p w:rsidR="00C41861" w:rsidRPr="00B33776" w:rsidRDefault="00C41861" w:rsidP="00C4186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признаки текста и его функционально-смысловых типов (повествования, описания, рассуждения);</w:t>
      </w:r>
    </w:p>
    <w:p w:rsidR="00C41861" w:rsidRPr="00B33776" w:rsidRDefault="00C41861" w:rsidP="00C4186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основные единицы языка, их признаки;</w:t>
      </w:r>
    </w:p>
    <w:p w:rsidR="00C41861" w:rsidRPr="00B33776" w:rsidRDefault="00C41861" w:rsidP="00C4186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основные нормы русского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C41861" w:rsidRPr="00B33776" w:rsidRDefault="00C41861" w:rsidP="00C41861">
      <w:pPr>
        <w:shd w:val="clear" w:color="auto" w:fill="FFFFFF"/>
        <w:jc w:val="both"/>
        <w:rPr>
          <w:rFonts w:eastAsia="Calibri"/>
          <w:lang w:eastAsia="en-US"/>
        </w:rPr>
      </w:pPr>
      <w:r w:rsidRPr="00B33776">
        <w:rPr>
          <w:rFonts w:eastAsia="Calibri"/>
          <w:b/>
          <w:iCs/>
          <w:color w:val="000000"/>
          <w:lang w:eastAsia="en-US"/>
        </w:rPr>
        <w:t>уметь</w:t>
      </w:r>
      <w:r w:rsidRPr="00B33776">
        <w:rPr>
          <w:rFonts w:eastAsia="Calibri"/>
          <w:iCs/>
          <w:color w:val="000000"/>
          <w:lang w:eastAsia="en-US"/>
        </w:rPr>
        <w:t>:</w:t>
      </w:r>
    </w:p>
    <w:p w:rsidR="00C41861" w:rsidRPr="00B33776" w:rsidRDefault="00C41861" w:rsidP="00C4186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 xml:space="preserve">фиксировать на письме информацию исходного текста в виде тезисов, конспектов, </w:t>
      </w:r>
      <w:r w:rsidRPr="00B33776">
        <w:rPr>
          <w:rFonts w:eastAsia="Calibri"/>
          <w:iCs/>
          <w:color w:val="000000"/>
          <w:lang w:eastAsia="en-US"/>
        </w:rPr>
        <w:t xml:space="preserve">резюме </w:t>
      </w:r>
      <w:r w:rsidRPr="00B33776">
        <w:rPr>
          <w:rFonts w:eastAsia="Calibri"/>
          <w:color w:val="000000"/>
          <w:lang w:eastAsia="en-US"/>
        </w:rPr>
        <w:t>полного или сжатого пересказа;</w:t>
      </w:r>
    </w:p>
    <w:p w:rsidR="00C41861" w:rsidRPr="00B33776" w:rsidRDefault="00C41861" w:rsidP="00C4186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формулировать вопросы по содержанию текста;</w:t>
      </w:r>
    </w:p>
    <w:p w:rsidR="00C41861" w:rsidRPr="00B33776" w:rsidRDefault="00C41861" w:rsidP="00C4186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lang w:eastAsia="en-US"/>
        </w:rPr>
      </w:pPr>
      <w:r w:rsidRPr="00B33776">
        <w:rPr>
          <w:rFonts w:eastAsia="Calibri"/>
          <w:color w:val="000000"/>
          <w:lang w:eastAsia="en-US"/>
        </w:rPr>
        <w:t>замечать в собственной и чужой речи отступления от норм литературного языка;</w:t>
      </w:r>
    </w:p>
    <w:p w:rsidR="00C41861" w:rsidRPr="00B33776" w:rsidRDefault="00C41861" w:rsidP="00C4186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вести диалог, монолог</w:t>
      </w:r>
    </w:p>
    <w:p w:rsidR="00C41861" w:rsidRPr="00B33776" w:rsidRDefault="00C41861" w:rsidP="00C4186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b/>
          <w:lang w:eastAsia="en-US"/>
        </w:rPr>
      </w:pPr>
      <w:r w:rsidRPr="00B33776">
        <w:rPr>
          <w:rFonts w:eastAsia="Calibri"/>
          <w:color w:val="000000"/>
          <w:lang w:eastAsia="en-US"/>
        </w:rPr>
        <w:t>понимать коммуникативную тему, цель чтения текста и в соответствии с этим организовывать процесс чтения;</w:t>
      </w:r>
    </w:p>
    <w:p w:rsidR="00C41861" w:rsidRPr="00B33776" w:rsidRDefault="00C41861" w:rsidP="00C4186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b/>
          <w:lang w:eastAsia="en-US"/>
        </w:rPr>
      </w:pPr>
      <w:r w:rsidRPr="00B33776">
        <w:rPr>
          <w:rFonts w:eastAsia="Calibri"/>
          <w:color w:val="000000"/>
          <w:lang w:eastAsia="en-US"/>
        </w:rPr>
        <w:t>составлять конспект прочитанного текста;</w:t>
      </w:r>
    </w:p>
    <w:p w:rsidR="00C41861" w:rsidRPr="00B33776" w:rsidRDefault="00C41861" w:rsidP="00C4186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b/>
          <w:lang w:eastAsia="en-US"/>
        </w:rPr>
      </w:pPr>
      <w:r w:rsidRPr="00B33776">
        <w:rPr>
          <w:rFonts w:eastAsia="Calibri"/>
          <w:color w:val="000000"/>
          <w:lang w:eastAsia="en-US"/>
        </w:rPr>
        <w:t>оценивать степень понимания содержания прочитанного текста;</w:t>
      </w:r>
    </w:p>
    <w:p w:rsidR="00C41861" w:rsidRPr="00B33776" w:rsidRDefault="00C41861" w:rsidP="00C4186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b/>
          <w:lang w:eastAsia="en-US"/>
        </w:rPr>
      </w:pPr>
      <w:r w:rsidRPr="00B33776">
        <w:rPr>
          <w:rFonts w:eastAsia="Calibri"/>
          <w:color w:val="000000"/>
          <w:lang w:eastAsia="en-US"/>
        </w:rPr>
        <w:t>прогнозировать возможное развитие основной мысли до чтения лингвистического текста;</w:t>
      </w:r>
    </w:p>
    <w:p w:rsidR="00C41861" w:rsidRPr="00B33776" w:rsidRDefault="00C41861" w:rsidP="00C4186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 xml:space="preserve">создавать устные монологические высказывания на актуальные социально-культурные, нравственно-этические, социально-бытовые, учебно-научные  </w:t>
      </w:r>
      <w:r w:rsidRPr="00B33776">
        <w:rPr>
          <w:rFonts w:eastAsia="Calibri"/>
          <w:bCs/>
          <w:color w:val="000000"/>
          <w:lang w:eastAsia="en-US"/>
        </w:rPr>
        <w:t>темы;</w:t>
      </w:r>
    </w:p>
    <w:p w:rsidR="00C41861" w:rsidRPr="00B33776" w:rsidRDefault="00C41861" w:rsidP="00C41861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lang w:eastAsia="en-US"/>
        </w:rPr>
      </w:pPr>
      <w:r w:rsidRPr="00B33776">
        <w:rPr>
          <w:rFonts w:eastAsia="Calibri"/>
          <w:color w:val="000000"/>
          <w:lang w:eastAsia="en-US"/>
        </w:rPr>
        <w:t>знать</w:t>
      </w:r>
      <w:r w:rsidRPr="00B33776">
        <w:rPr>
          <w:rFonts w:eastAsia="Calibri"/>
          <w:b/>
          <w:color w:val="000000"/>
          <w:lang w:eastAsia="en-US"/>
        </w:rPr>
        <w:t xml:space="preserve"> </w:t>
      </w:r>
      <w:r w:rsidRPr="00B33776">
        <w:rPr>
          <w:rFonts w:eastAsia="Calibri"/>
          <w:color w:val="000000"/>
          <w:lang w:eastAsia="en-US"/>
        </w:rPr>
        <w:t>основные нормы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(развертывания содержания по плану), наличие грамматической связи предложений в тексте владения правильной и выразительной интонацией, уместное использование невербальных средств (жестов, мимики);</w:t>
      </w:r>
    </w:p>
    <w:p w:rsidR="00C41861" w:rsidRPr="00B33776" w:rsidRDefault="00C41861" w:rsidP="00C4186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строить научное рассуждение по сложным вопросам школьного курса русского языка;</w:t>
      </w:r>
    </w:p>
    <w:p w:rsidR="00C41861" w:rsidRPr="00B33776" w:rsidRDefault="00C41861" w:rsidP="00C4186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знать основные нормы построения письменного высказывания: соответствие теме и основной мысли высказывания, полнота раскрытия темы, достоверность фактического материала, последова</w:t>
      </w:r>
      <w:r w:rsidRPr="00B33776">
        <w:rPr>
          <w:rFonts w:eastAsia="Calibri"/>
          <w:color w:val="000000"/>
          <w:lang w:eastAsia="en-US"/>
        </w:rPr>
        <w:softHyphen/>
        <w:t>тельность изложения (развертывание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</w:t>
      </w:r>
      <w:r w:rsidRPr="00B33776">
        <w:rPr>
          <w:rFonts w:eastAsia="Calibri"/>
          <w:lang w:eastAsia="en-US"/>
        </w:rPr>
        <w:t>;</w:t>
      </w:r>
    </w:p>
    <w:p w:rsidR="00C41861" w:rsidRPr="00B33776" w:rsidRDefault="00C41861" w:rsidP="00C4186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C41861" w:rsidRPr="00B33776" w:rsidRDefault="00C41861" w:rsidP="00C4186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вводить в текст изложения элементы сочинения (рассуждения, описания, повествования);</w:t>
      </w:r>
    </w:p>
    <w:p w:rsidR="00C41861" w:rsidRPr="00B33776" w:rsidRDefault="00C41861" w:rsidP="00C4186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писать небольшие по объему сочинения на основе прочитанного или прослушанного текста;</w:t>
      </w:r>
    </w:p>
    <w:p w:rsidR="00C41861" w:rsidRPr="00B33776" w:rsidRDefault="00C41861" w:rsidP="00C4186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составлять тезисы и конспект небольшой статьи (или фрагмента из большой статьи);</w:t>
      </w:r>
    </w:p>
    <w:p w:rsidR="00C41861" w:rsidRPr="00B33776" w:rsidRDefault="00C41861" w:rsidP="00C4186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 xml:space="preserve">совершенствовать </w:t>
      </w:r>
      <w:proofErr w:type="gramStart"/>
      <w:r w:rsidRPr="00B33776">
        <w:rPr>
          <w:rFonts w:eastAsia="Calibri"/>
          <w:color w:val="000000"/>
          <w:lang w:eastAsia="en-US"/>
        </w:rPr>
        <w:t>написанное</w:t>
      </w:r>
      <w:proofErr w:type="gramEnd"/>
      <w:r w:rsidRPr="00B33776">
        <w:rPr>
          <w:rFonts w:eastAsia="Calibri"/>
          <w:color w:val="000000"/>
          <w:lang w:eastAsia="en-US"/>
        </w:rPr>
        <w:t>, исправляя недочеты в построении и содержании высказыва</w:t>
      </w:r>
      <w:r w:rsidRPr="00B33776">
        <w:rPr>
          <w:rFonts w:eastAsia="Calibri"/>
          <w:color w:val="000000"/>
          <w:lang w:eastAsia="en-US"/>
        </w:rPr>
        <w:softHyphen/>
        <w:t>ния, речевые недочеты и грамматические ошибки;</w:t>
      </w:r>
    </w:p>
    <w:p w:rsidR="00C41861" w:rsidRPr="00B33776" w:rsidRDefault="00C41861" w:rsidP="00C41861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eastAsia="Calibri"/>
          <w:lang w:eastAsia="en-US"/>
        </w:rPr>
      </w:pPr>
    </w:p>
    <w:p w:rsidR="00C41861" w:rsidRPr="00B33776" w:rsidRDefault="00C41861" w:rsidP="00C41861">
      <w:pPr>
        <w:shd w:val="clear" w:color="auto" w:fill="FFFFFF"/>
        <w:jc w:val="both"/>
        <w:rPr>
          <w:rFonts w:eastAsia="Calibri"/>
          <w:b/>
          <w:lang w:eastAsia="en-US"/>
        </w:rPr>
      </w:pPr>
      <w:r w:rsidRPr="00B33776">
        <w:rPr>
          <w:rFonts w:eastAsia="Calibri"/>
          <w:b/>
          <w:color w:val="000000"/>
          <w:lang w:eastAsia="en-US"/>
        </w:rPr>
        <w:t>текст:</w:t>
      </w:r>
    </w:p>
    <w:p w:rsidR="00C41861" w:rsidRPr="00B33776" w:rsidRDefault="00C41861" w:rsidP="00C4186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lang w:eastAsia="en-US"/>
        </w:rPr>
      </w:pPr>
      <w:r w:rsidRPr="00B33776">
        <w:rPr>
          <w:rFonts w:eastAsia="Calibri"/>
          <w:color w:val="000000"/>
          <w:lang w:eastAsia="en-US"/>
        </w:rPr>
        <w:t xml:space="preserve">проводить </w:t>
      </w:r>
      <w:proofErr w:type="spellStart"/>
      <w:r w:rsidRPr="00B33776">
        <w:rPr>
          <w:rFonts w:eastAsia="Calibri"/>
          <w:color w:val="000000"/>
          <w:lang w:eastAsia="en-US"/>
        </w:rPr>
        <w:t>текстоведческий</w:t>
      </w:r>
      <w:proofErr w:type="spellEnd"/>
      <w:r w:rsidRPr="00B33776">
        <w:rPr>
          <w:rFonts w:eastAsia="Calibri"/>
          <w:color w:val="000000"/>
          <w:lang w:eastAsia="en-US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C41861" w:rsidRPr="00B33776" w:rsidRDefault="00C41861" w:rsidP="00C4186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владеть различными приемами редактирования текста;</w:t>
      </w:r>
    </w:p>
    <w:p w:rsidR="00C41861" w:rsidRPr="00B33776" w:rsidRDefault="00C41861" w:rsidP="00C41861">
      <w:pPr>
        <w:shd w:val="clear" w:color="auto" w:fill="FFFFFF"/>
        <w:jc w:val="both"/>
        <w:rPr>
          <w:rFonts w:eastAsia="Calibri"/>
          <w:b/>
          <w:lang w:eastAsia="en-US"/>
        </w:rPr>
      </w:pPr>
      <w:r w:rsidRPr="00B33776">
        <w:rPr>
          <w:rFonts w:eastAsia="Calibri"/>
          <w:b/>
          <w:color w:val="000000"/>
          <w:lang w:eastAsia="en-US"/>
        </w:rPr>
        <w:t>фонетика и орфоэпия:</w:t>
      </w:r>
    </w:p>
    <w:p w:rsidR="00C41861" w:rsidRPr="00B33776" w:rsidRDefault="00C41861" w:rsidP="00C4186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правильно произносить употребительные слова с учетом вариантов их произношения;</w:t>
      </w:r>
    </w:p>
    <w:p w:rsidR="00C41861" w:rsidRPr="00B33776" w:rsidRDefault="00C41861" w:rsidP="00C4186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анализировать и оценивать собственную и чужую речь с точки зрения соблюдения орфоэпи</w:t>
      </w:r>
      <w:r w:rsidRPr="00B33776">
        <w:rPr>
          <w:rFonts w:eastAsia="Calibri"/>
          <w:color w:val="000000"/>
          <w:lang w:eastAsia="en-US"/>
        </w:rPr>
        <w:softHyphen/>
        <w:t>ческих норм;</w:t>
      </w:r>
    </w:p>
    <w:p w:rsidR="00C41861" w:rsidRPr="00B33776" w:rsidRDefault="00C41861" w:rsidP="00C41861">
      <w:pPr>
        <w:shd w:val="clear" w:color="auto" w:fill="FFFFFF"/>
        <w:jc w:val="both"/>
        <w:rPr>
          <w:rFonts w:eastAsia="Calibri"/>
          <w:b/>
          <w:lang w:eastAsia="en-US"/>
        </w:rPr>
      </w:pPr>
      <w:proofErr w:type="spellStart"/>
      <w:r w:rsidRPr="00B33776">
        <w:rPr>
          <w:rFonts w:eastAsia="Calibri"/>
          <w:b/>
          <w:color w:val="000000"/>
          <w:lang w:eastAsia="en-US"/>
        </w:rPr>
        <w:lastRenderedPageBreak/>
        <w:t>морфемика</w:t>
      </w:r>
      <w:proofErr w:type="spellEnd"/>
      <w:r w:rsidRPr="00B33776">
        <w:rPr>
          <w:rFonts w:eastAsia="Calibri"/>
          <w:b/>
          <w:color w:val="000000"/>
          <w:lang w:eastAsia="en-US"/>
        </w:rPr>
        <w:t xml:space="preserve"> и словообразование:</w:t>
      </w:r>
    </w:p>
    <w:p w:rsidR="00C41861" w:rsidRPr="00B33776" w:rsidRDefault="00C41861" w:rsidP="00C4186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владеть приемом морфемного разбора: от значения слова и способа его образования к мор</w:t>
      </w:r>
      <w:r w:rsidRPr="00B33776">
        <w:rPr>
          <w:rFonts w:eastAsia="Calibri"/>
          <w:color w:val="000000"/>
          <w:lang w:eastAsia="en-US"/>
        </w:rPr>
        <w:softHyphen/>
        <w:t>фемной структуре;</w:t>
      </w:r>
    </w:p>
    <w:p w:rsidR="00C41861" w:rsidRPr="00B33776" w:rsidRDefault="00C41861" w:rsidP="00C4186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толковать значение слова, исходя из его морфемного состава (в том числе и слов с иноязыч</w:t>
      </w:r>
      <w:r w:rsidRPr="00B33776">
        <w:rPr>
          <w:rFonts w:eastAsia="Calibri"/>
          <w:color w:val="000000"/>
          <w:lang w:eastAsia="en-US"/>
        </w:rPr>
        <w:softHyphen/>
        <w:t>ными элементами);</w:t>
      </w:r>
    </w:p>
    <w:p w:rsidR="00C41861" w:rsidRPr="00B33776" w:rsidRDefault="00C41861" w:rsidP="00C4186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пользоваться разными видами лингвистических словарей;</w:t>
      </w:r>
    </w:p>
    <w:p w:rsidR="00C41861" w:rsidRPr="00B33776" w:rsidRDefault="00C41861" w:rsidP="00C4186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опираться на морфемный разбор при проведении орфографического анализа и определении грамматических признаков слов.</w:t>
      </w:r>
    </w:p>
    <w:p w:rsidR="00C41861" w:rsidRPr="00B33776" w:rsidRDefault="00C41861" w:rsidP="00C41861">
      <w:pPr>
        <w:shd w:val="clear" w:color="auto" w:fill="FFFFFF"/>
        <w:jc w:val="both"/>
        <w:rPr>
          <w:rFonts w:eastAsia="Calibri"/>
          <w:b/>
          <w:lang w:eastAsia="en-US"/>
        </w:rPr>
      </w:pPr>
      <w:r w:rsidRPr="00B33776">
        <w:rPr>
          <w:rFonts w:eastAsia="Calibri"/>
          <w:b/>
          <w:color w:val="000000"/>
          <w:lang w:eastAsia="en-US"/>
        </w:rPr>
        <w:t>лексикология и фразеология:</w:t>
      </w:r>
    </w:p>
    <w:p w:rsidR="00C41861" w:rsidRPr="00B33776" w:rsidRDefault="00C41861" w:rsidP="00C4186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разъяснять значение слов общественно-политической и морально-этической тематики, пра</w:t>
      </w:r>
      <w:r w:rsidRPr="00B33776">
        <w:rPr>
          <w:rFonts w:eastAsia="Calibri"/>
          <w:color w:val="000000"/>
          <w:lang w:eastAsia="en-US"/>
        </w:rPr>
        <w:softHyphen/>
        <w:t>вильно их определять;</w:t>
      </w:r>
    </w:p>
    <w:p w:rsidR="00C41861" w:rsidRPr="00B33776" w:rsidRDefault="00C41861" w:rsidP="00C4186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пользоваться разными видами толковых словарей;</w:t>
      </w:r>
    </w:p>
    <w:p w:rsidR="00C41861" w:rsidRPr="00B33776" w:rsidRDefault="00C41861" w:rsidP="00C4186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proofErr w:type="gramStart"/>
      <w:r w:rsidRPr="00B33776">
        <w:rPr>
          <w:rFonts w:eastAsia="Calibri"/>
          <w:color w:val="000000"/>
          <w:lang w:eastAsia="en-US"/>
        </w:rPr>
        <w:t>верно</w:t>
      </w:r>
      <w:proofErr w:type="gramEnd"/>
      <w:r w:rsidRPr="00B33776">
        <w:rPr>
          <w:rFonts w:eastAsia="Calibri"/>
          <w:color w:val="000000"/>
          <w:lang w:eastAsia="en-US"/>
        </w:rPr>
        <w:t xml:space="preserve"> использовать термины в текстах научного стиля;</w:t>
      </w:r>
    </w:p>
    <w:p w:rsidR="00C41861" w:rsidRPr="00B33776" w:rsidRDefault="00C41861" w:rsidP="00C4186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оценивать свою и чужую речь с точки зрения уместного и выразительного словоупотребления;</w:t>
      </w:r>
    </w:p>
    <w:p w:rsidR="00C41861" w:rsidRPr="00B33776" w:rsidRDefault="00C41861" w:rsidP="00C4186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проводить элементарный анализ художественного текста, обнаруживая в нем изобразитель</w:t>
      </w:r>
      <w:r w:rsidRPr="00B33776">
        <w:rPr>
          <w:rFonts w:eastAsia="Calibri"/>
          <w:color w:val="000000"/>
          <w:lang w:eastAsia="en-US"/>
        </w:rPr>
        <w:softHyphen/>
        <w:t>но-выразительные приемы, основанные на лексических возможностях русского языка;</w:t>
      </w:r>
    </w:p>
    <w:p w:rsidR="00C41861" w:rsidRPr="00B33776" w:rsidRDefault="00C41861" w:rsidP="00C41861">
      <w:pPr>
        <w:shd w:val="clear" w:color="auto" w:fill="FFFFFF"/>
        <w:jc w:val="both"/>
        <w:rPr>
          <w:rFonts w:eastAsia="Calibri"/>
          <w:b/>
          <w:lang w:eastAsia="en-US"/>
        </w:rPr>
      </w:pPr>
      <w:r w:rsidRPr="00B33776">
        <w:rPr>
          <w:rFonts w:eastAsia="Calibri"/>
          <w:b/>
          <w:color w:val="000000"/>
          <w:lang w:eastAsia="en-US"/>
        </w:rPr>
        <w:t>морфология:</w:t>
      </w:r>
    </w:p>
    <w:p w:rsidR="00C41861" w:rsidRPr="00B33776" w:rsidRDefault="00C41861" w:rsidP="00C4186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распознавать части речи и их формы в трудных случаях;</w:t>
      </w:r>
    </w:p>
    <w:p w:rsidR="00C41861" w:rsidRPr="00B33776" w:rsidRDefault="00C41861" w:rsidP="00C4186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правильно образовывать формы слов с использованием словаря грамматических трудностей;</w:t>
      </w:r>
    </w:p>
    <w:p w:rsidR="00C41861" w:rsidRPr="00B33776" w:rsidRDefault="00C41861" w:rsidP="00C4186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определять синтаксическую роль слов разных частей речи;</w:t>
      </w:r>
    </w:p>
    <w:p w:rsidR="00C41861" w:rsidRPr="00B33776" w:rsidRDefault="00C41861" w:rsidP="00C4186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 xml:space="preserve">опираться на морфологическую характеристику слова при проведении орфографического и пунктуационного анализа; </w:t>
      </w:r>
    </w:p>
    <w:p w:rsidR="00C41861" w:rsidRPr="00B33776" w:rsidRDefault="00C41861" w:rsidP="00C41861">
      <w:pPr>
        <w:shd w:val="clear" w:color="auto" w:fill="FFFFFF"/>
        <w:jc w:val="both"/>
        <w:rPr>
          <w:rFonts w:eastAsia="Calibri"/>
          <w:b/>
          <w:lang w:eastAsia="en-US"/>
        </w:rPr>
      </w:pPr>
      <w:r w:rsidRPr="00B33776">
        <w:rPr>
          <w:rFonts w:eastAsia="Calibri"/>
          <w:b/>
          <w:color w:val="000000"/>
          <w:lang w:eastAsia="en-US"/>
        </w:rPr>
        <w:t>орфография:</w:t>
      </w:r>
    </w:p>
    <w:p w:rsidR="00C41861" w:rsidRPr="00B33776" w:rsidRDefault="00C41861" w:rsidP="00C4186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применять орфографические правила, объяснять правописание слов с трудно проверяемыми орфограммами;</w:t>
      </w:r>
    </w:p>
    <w:p w:rsidR="00C41861" w:rsidRPr="00B33776" w:rsidRDefault="00C41861" w:rsidP="00C4186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пользоваться этимологической справкой при объяснении написания слов:</w:t>
      </w:r>
    </w:p>
    <w:p w:rsidR="00C41861" w:rsidRPr="00B33776" w:rsidRDefault="00C41861" w:rsidP="00C4186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проводить орфографический анализ текста;</w:t>
      </w:r>
    </w:p>
    <w:p w:rsidR="00C41861" w:rsidRPr="00B33776" w:rsidRDefault="00C41861" w:rsidP="00C41861">
      <w:pPr>
        <w:shd w:val="clear" w:color="auto" w:fill="FFFFFF"/>
        <w:jc w:val="both"/>
        <w:rPr>
          <w:rFonts w:eastAsia="Calibri"/>
          <w:b/>
          <w:lang w:eastAsia="en-US"/>
        </w:rPr>
      </w:pPr>
      <w:r w:rsidRPr="00B33776">
        <w:rPr>
          <w:rFonts w:eastAsia="Calibri"/>
          <w:b/>
          <w:color w:val="000000"/>
          <w:lang w:eastAsia="en-US"/>
        </w:rPr>
        <w:t>синтаксис и пунктуация:</w:t>
      </w:r>
    </w:p>
    <w:p w:rsidR="00C41861" w:rsidRPr="00B33776" w:rsidRDefault="00C41861" w:rsidP="00C4186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различать изученные виды простых и сложных предложений;</w:t>
      </w:r>
    </w:p>
    <w:p w:rsidR="00C41861" w:rsidRPr="00B33776" w:rsidRDefault="00C41861" w:rsidP="00C4186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интонационно выразительно читать предложения изученных видов;</w:t>
      </w:r>
    </w:p>
    <w:p w:rsidR="00C41861" w:rsidRPr="00B33776" w:rsidRDefault="00C41861" w:rsidP="00C4186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составлять схемы простых и сложных предложений разных видов и конструировать предло</w:t>
      </w:r>
      <w:r w:rsidRPr="00B33776">
        <w:rPr>
          <w:rFonts w:eastAsia="Calibri"/>
          <w:color w:val="000000"/>
          <w:lang w:eastAsia="en-US"/>
        </w:rPr>
        <w:softHyphen/>
        <w:t>жения по заданным схемам;</w:t>
      </w:r>
    </w:p>
    <w:p w:rsidR="00C41861" w:rsidRPr="00B33776" w:rsidRDefault="00C41861" w:rsidP="00C4186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уместно пользоваться синтаксическими синонимами;</w:t>
      </w:r>
    </w:p>
    <w:p w:rsidR="00C41861" w:rsidRPr="00B33776" w:rsidRDefault="00C41861" w:rsidP="00C4186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правильно употреблять в тексте прямую речь и цитаты, заменять прямую речь косвенной;</w:t>
      </w:r>
    </w:p>
    <w:p w:rsidR="00C41861" w:rsidRPr="00B33776" w:rsidRDefault="00C41861" w:rsidP="00C4186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проводить синтаксический и интонационный анализ сложного предложения;</w:t>
      </w:r>
    </w:p>
    <w:p w:rsidR="00C41861" w:rsidRPr="00B33776" w:rsidRDefault="00C41861" w:rsidP="00C4186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 w:rsidRPr="00B33776">
        <w:rPr>
          <w:rFonts w:eastAsia="Calibri"/>
          <w:color w:val="000000"/>
          <w:lang w:eastAsia="en-US"/>
        </w:rPr>
        <w:t>устанавливать взаимосвязь смысловой, интонационной, грамматической и пунктуационной характеристики предложения;</w:t>
      </w:r>
    </w:p>
    <w:p w:rsidR="00C41861" w:rsidRPr="00DF2B52" w:rsidRDefault="00C41861" w:rsidP="00C4186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358F7">
        <w:rPr>
          <w:rFonts w:eastAsia="Calibri"/>
          <w:color w:val="000000"/>
          <w:lang w:eastAsia="en-US"/>
        </w:rPr>
        <w:t>использовать различные синтаксические конструкции как средство усиления выразительности речи.</w:t>
      </w:r>
      <w:r w:rsidR="000358F7">
        <w:rPr>
          <w:rFonts w:eastAsia="Calibri"/>
          <w:color w:val="000000"/>
          <w:lang w:eastAsia="en-US"/>
        </w:rPr>
        <w:t xml:space="preserve">                       </w:t>
      </w:r>
    </w:p>
    <w:sectPr w:rsidR="00C41861" w:rsidRPr="00DF2B52" w:rsidSect="004E26CF">
      <w:pgSz w:w="11906" w:h="16838"/>
      <w:pgMar w:top="567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EEA"/>
    <w:multiLevelType w:val="hybridMultilevel"/>
    <w:tmpl w:val="734218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C34065"/>
    <w:multiLevelType w:val="hybridMultilevel"/>
    <w:tmpl w:val="2C2E27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12C"/>
    <w:multiLevelType w:val="hybridMultilevel"/>
    <w:tmpl w:val="ED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345E3"/>
    <w:multiLevelType w:val="hybridMultilevel"/>
    <w:tmpl w:val="B110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A2255"/>
    <w:multiLevelType w:val="hybridMultilevel"/>
    <w:tmpl w:val="4398AD62"/>
    <w:lvl w:ilvl="0" w:tplc="D8A256A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71311"/>
    <w:multiLevelType w:val="hybridMultilevel"/>
    <w:tmpl w:val="313E9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A5025"/>
    <w:multiLevelType w:val="hybridMultilevel"/>
    <w:tmpl w:val="A622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D3A43"/>
    <w:multiLevelType w:val="multilevel"/>
    <w:tmpl w:val="A802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E19F3"/>
    <w:multiLevelType w:val="hybridMultilevel"/>
    <w:tmpl w:val="88A0C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F04EC"/>
    <w:multiLevelType w:val="hybridMultilevel"/>
    <w:tmpl w:val="EFDA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86715"/>
    <w:multiLevelType w:val="hybridMultilevel"/>
    <w:tmpl w:val="DD4AF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2128E"/>
    <w:multiLevelType w:val="multilevel"/>
    <w:tmpl w:val="104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9D0701"/>
    <w:multiLevelType w:val="hybridMultilevel"/>
    <w:tmpl w:val="A4340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96CBB"/>
    <w:multiLevelType w:val="hybridMultilevel"/>
    <w:tmpl w:val="1B42F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84AE4"/>
    <w:multiLevelType w:val="hybridMultilevel"/>
    <w:tmpl w:val="C8480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237F0"/>
    <w:multiLevelType w:val="hybridMultilevel"/>
    <w:tmpl w:val="5324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848EA"/>
    <w:multiLevelType w:val="hybridMultilevel"/>
    <w:tmpl w:val="19C4F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53176"/>
    <w:multiLevelType w:val="hybridMultilevel"/>
    <w:tmpl w:val="560A24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15936"/>
    <w:multiLevelType w:val="hybridMultilevel"/>
    <w:tmpl w:val="61DA4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67591D"/>
    <w:multiLevelType w:val="hybridMultilevel"/>
    <w:tmpl w:val="F24E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190DA3"/>
    <w:multiLevelType w:val="hybridMultilevel"/>
    <w:tmpl w:val="C3BC7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01D90"/>
    <w:multiLevelType w:val="multilevel"/>
    <w:tmpl w:val="C2AE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17"/>
  </w:num>
  <w:num w:numId="11">
    <w:abstractNumId w:val="9"/>
  </w:num>
  <w:num w:numId="12">
    <w:abstractNumId w:val="15"/>
  </w:num>
  <w:num w:numId="13">
    <w:abstractNumId w:val="6"/>
  </w:num>
  <w:num w:numId="14">
    <w:abstractNumId w:val="14"/>
  </w:num>
  <w:num w:numId="15">
    <w:abstractNumId w:val="18"/>
  </w:num>
  <w:num w:numId="16">
    <w:abstractNumId w:val="22"/>
  </w:num>
  <w:num w:numId="17">
    <w:abstractNumId w:val="16"/>
  </w:num>
  <w:num w:numId="18">
    <w:abstractNumId w:val="2"/>
  </w:num>
  <w:num w:numId="19">
    <w:abstractNumId w:val="10"/>
  </w:num>
  <w:num w:numId="20">
    <w:abstractNumId w:val="13"/>
  </w:num>
  <w:num w:numId="21">
    <w:abstractNumId w:val="13"/>
  </w:num>
  <w:num w:numId="22">
    <w:abstractNumId w:val="5"/>
  </w:num>
  <w:num w:numId="23">
    <w:abstractNumId w:val="1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5F3"/>
    <w:rsid w:val="000358F7"/>
    <w:rsid w:val="00045867"/>
    <w:rsid w:val="00067032"/>
    <w:rsid w:val="0009441F"/>
    <w:rsid w:val="000C0F56"/>
    <w:rsid w:val="0010530B"/>
    <w:rsid w:val="001E1D98"/>
    <w:rsid w:val="00207F0C"/>
    <w:rsid w:val="0022381F"/>
    <w:rsid w:val="002478D4"/>
    <w:rsid w:val="00252183"/>
    <w:rsid w:val="00273335"/>
    <w:rsid w:val="0029153B"/>
    <w:rsid w:val="00324ABA"/>
    <w:rsid w:val="00345124"/>
    <w:rsid w:val="00346D61"/>
    <w:rsid w:val="00456F3D"/>
    <w:rsid w:val="0046399E"/>
    <w:rsid w:val="004875F3"/>
    <w:rsid w:val="004902E5"/>
    <w:rsid w:val="004A0AF4"/>
    <w:rsid w:val="004D173B"/>
    <w:rsid w:val="004E26CF"/>
    <w:rsid w:val="00502EF5"/>
    <w:rsid w:val="00575878"/>
    <w:rsid w:val="00581327"/>
    <w:rsid w:val="005A7AD8"/>
    <w:rsid w:val="005B2033"/>
    <w:rsid w:val="005B39E5"/>
    <w:rsid w:val="005B407A"/>
    <w:rsid w:val="005D0550"/>
    <w:rsid w:val="005E743A"/>
    <w:rsid w:val="006042A6"/>
    <w:rsid w:val="006206DB"/>
    <w:rsid w:val="00695A2A"/>
    <w:rsid w:val="006A77EA"/>
    <w:rsid w:val="006E3B30"/>
    <w:rsid w:val="006F0BD2"/>
    <w:rsid w:val="006F2019"/>
    <w:rsid w:val="007E137E"/>
    <w:rsid w:val="00804A33"/>
    <w:rsid w:val="008364B2"/>
    <w:rsid w:val="00881A8F"/>
    <w:rsid w:val="00890F41"/>
    <w:rsid w:val="008A509E"/>
    <w:rsid w:val="008E159B"/>
    <w:rsid w:val="00931A1A"/>
    <w:rsid w:val="00934D04"/>
    <w:rsid w:val="009537DB"/>
    <w:rsid w:val="00953BF2"/>
    <w:rsid w:val="009C30A5"/>
    <w:rsid w:val="009E54E6"/>
    <w:rsid w:val="00A06178"/>
    <w:rsid w:val="00A475D0"/>
    <w:rsid w:val="00A8086C"/>
    <w:rsid w:val="00A82173"/>
    <w:rsid w:val="00AA773B"/>
    <w:rsid w:val="00AB5F6A"/>
    <w:rsid w:val="00AF7442"/>
    <w:rsid w:val="00B02D9D"/>
    <w:rsid w:val="00B30EDE"/>
    <w:rsid w:val="00B33776"/>
    <w:rsid w:val="00BB2679"/>
    <w:rsid w:val="00BB3B6A"/>
    <w:rsid w:val="00C41861"/>
    <w:rsid w:val="00C6212D"/>
    <w:rsid w:val="00C71136"/>
    <w:rsid w:val="00C7587D"/>
    <w:rsid w:val="00CD5B2E"/>
    <w:rsid w:val="00CE001E"/>
    <w:rsid w:val="00D17547"/>
    <w:rsid w:val="00DE54DB"/>
    <w:rsid w:val="00DF2B52"/>
    <w:rsid w:val="00E60F63"/>
    <w:rsid w:val="00E75F61"/>
    <w:rsid w:val="00EC3A7B"/>
    <w:rsid w:val="00EC7DEF"/>
    <w:rsid w:val="00F3634E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B52"/>
    <w:pPr>
      <w:keepNext/>
      <w:jc w:val="center"/>
      <w:outlineLvl w:val="0"/>
    </w:pPr>
    <w:rPr>
      <w:b/>
      <w:caps/>
      <w:sz w:val="26"/>
      <w:szCs w:val="26"/>
    </w:rPr>
  </w:style>
  <w:style w:type="paragraph" w:styleId="2">
    <w:name w:val="heading 2"/>
    <w:basedOn w:val="a"/>
    <w:next w:val="a"/>
    <w:link w:val="20"/>
    <w:qFormat/>
    <w:rsid w:val="00DF2B52"/>
    <w:pPr>
      <w:keepNext/>
      <w:jc w:val="both"/>
      <w:outlineLvl w:val="1"/>
    </w:pPr>
    <w:rPr>
      <w:b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F3"/>
    <w:pPr>
      <w:ind w:left="720"/>
      <w:contextualSpacing/>
    </w:pPr>
  </w:style>
  <w:style w:type="table" w:styleId="a4">
    <w:name w:val="Table Grid"/>
    <w:basedOn w:val="a1"/>
    <w:rsid w:val="0045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E54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54E6"/>
  </w:style>
  <w:style w:type="paragraph" w:styleId="a6">
    <w:name w:val="No Spacing"/>
    <w:uiPriority w:val="1"/>
    <w:qFormat/>
    <w:rsid w:val="009E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5B2033"/>
    <w:rPr>
      <w:b/>
      <w:bCs/>
    </w:rPr>
  </w:style>
  <w:style w:type="character" w:customStyle="1" w:styleId="10">
    <w:name w:val="Заголовок 1 Знак"/>
    <w:basedOn w:val="a0"/>
    <w:link w:val="1"/>
    <w:rsid w:val="00DF2B52"/>
    <w:rPr>
      <w:rFonts w:ascii="Times New Roman" w:eastAsia="Times New Roman" w:hAnsi="Times New Roman" w:cs="Times New Roman"/>
      <w:b/>
      <w:cap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DF2B52"/>
    <w:rPr>
      <w:rFonts w:ascii="Times New Roman" w:eastAsia="Times New Roman" w:hAnsi="Times New Roman" w:cs="Times New Roman"/>
      <w:b/>
      <w:i/>
      <w:sz w:val="26"/>
      <w:szCs w:val="26"/>
      <w:lang w:eastAsia="ru-RU"/>
    </w:rPr>
  </w:style>
  <w:style w:type="character" w:styleId="a8">
    <w:name w:val="annotation reference"/>
    <w:basedOn w:val="a0"/>
    <w:semiHidden/>
    <w:rsid w:val="00DF2B52"/>
    <w:rPr>
      <w:sz w:val="16"/>
      <w:szCs w:val="16"/>
    </w:rPr>
  </w:style>
  <w:style w:type="paragraph" w:customStyle="1" w:styleId="Style4">
    <w:name w:val="Style4"/>
    <w:basedOn w:val="a"/>
    <w:uiPriority w:val="99"/>
    <w:rsid w:val="00DE54D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DE54D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DE54DB"/>
    <w:pPr>
      <w:widowControl w:val="0"/>
      <w:autoSpaceDE w:val="0"/>
      <w:autoSpaceDN w:val="0"/>
      <w:adjustRightInd w:val="0"/>
      <w:spacing w:line="274" w:lineRule="exact"/>
      <w:ind w:firstLine="1536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DE54DB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E54DB"/>
    <w:pPr>
      <w:widowControl w:val="0"/>
      <w:autoSpaceDE w:val="0"/>
      <w:autoSpaceDN w:val="0"/>
      <w:adjustRightInd w:val="0"/>
      <w:spacing w:line="314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DE54D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E54D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DE54DB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DE54D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sid w:val="00DE54DB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DE54D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DE54DB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DE54DB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E710-DEAF-4D3E-8CF1-A4AAF0FA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28</cp:revision>
  <cp:lastPrinted>2014-09-10T03:45:00Z</cp:lastPrinted>
  <dcterms:created xsi:type="dcterms:W3CDTF">2015-01-09T13:47:00Z</dcterms:created>
  <dcterms:modified xsi:type="dcterms:W3CDTF">2018-09-24T14:24:00Z</dcterms:modified>
</cp:coreProperties>
</file>