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E" w:rsidRPr="00E76C8A" w:rsidRDefault="00E4201E" w:rsidP="00E4201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учебного предмета в учебном плане</w:t>
      </w:r>
    </w:p>
    <w:p w:rsidR="00E4201E" w:rsidRPr="00E76C8A" w:rsidRDefault="00E4201E" w:rsidP="00E4201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76C8A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C8A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10 класса рассчитана на 3 часа в неделю 35 учебных недель 105 часов в год. По календарному учебному графику на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C8A">
        <w:rPr>
          <w:rFonts w:ascii="Times New Roman" w:eastAsia="Calibri" w:hAnsi="Times New Roman" w:cs="Times New Roman"/>
          <w:sz w:val="24"/>
          <w:szCs w:val="24"/>
        </w:rPr>
        <w:t>-201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учебный год  </w:t>
      </w:r>
      <w:r>
        <w:rPr>
          <w:rFonts w:ascii="Times New Roman" w:eastAsia="Calibri" w:hAnsi="Times New Roman" w:cs="Times New Roman"/>
          <w:sz w:val="24"/>
          <w:szCs w:val="24"/>
        </w:rPr>
        <w:t>102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>
        <w:rPr>
          <w:rFonts w:ascii="Times New Roman" w:eastAsia="Calibri" w:hAnsi="Times New Roman" w:cs="Times New Roman"/>
          <w:sz w:val="24"/>
          <w:szCs w:val="24"/>
        </w:rPr>
        <w:t>, так как уроки 1,05</w:t>
      </w:r>
      <w:r w:rsidRPr="00E76C8A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2,05; 9,05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 -выходные дни. Программный материал будет пройден за счет тем уплотнения материала в разделе «Легкая атлетика»</w:t>
      </w:r>
    </w:p>
    <w:p w:rsidR="00E4201E" w:rsidRPr="00E76C8A" w:rsidRDefault="00E4201E" w:rsidP="00E4201E">
      <w:pPr>
        <w:pStyle w:val="a3"/>
        <w:spacing w:line="360" w:lineRule="auto"/>
        <w:jc w:val="center"/>
        <w:rPr>
          <w:color w:val="000000"/>
          <w:u w:val="single"/>
        </w:rPr>
      </w:pPr>
      <w:r w:rsidRPr="00E76C8A">
        <w:rPr>
          <w:rStyle w:val="c1"/>
          <w:b/>
          <w:bCs/>
          <w:color w:val="000000"/>
          <w:u w:val="single"/>
        </w:rPr>
        <w:t xml:space="preserve">2. </w:t>
      </w:r>
      <w:proofErr w:type="spellStart"/>
      <w:r w:rsidRPr="00E76C8A">
        <w:rPr>
          <w:rStyle w:val="c1"/>
          <w:b/>
          <w:bCs/>
          <w:color w:val="000000"/>
          <w:u w:val="single"/>
        </w:rPr>
        <w:t>Общеучебные</w:t>
      </w:r>
      <w:proofErr w:type="spellEnd"/>
      <w:r w:rsidRPr="00E76C8A">
        <w:rPr>
          <w:rStyle w:val="c1"/>
          <w:b/>
          <w:bCs/>
          <w:color w:val="000000"/>
          <w:u w:val="single"/>
        </w:rPr>
        <w:t xml:space="preserve"> умения, навыки и способы деятельности</w:t>
      </w:r>
    </w:p>
    <w:p w:rsidR="00E4201E" w:rsidRPr="00E76C8A" w:rsidRDefault="00E4201E" w:rsidP="00E4201E">
      <w:pPr>
        <w:pStyle w:val="a3"/>
        <w:spacing w:line="360" w:lineRule="auto"/>
        <w:rPr>
          <w:color w:val="000000"/>
        </w:rPr>
      </w:pPr>
      <w:r w:rsidRPr="00E76C8A">
        <w:rPr>
          <w:color w:val="000000"/>
        </w:rPr>
        <w:t xml:space="preserve">В процессе овладения физической культурой происходит формирование </w:t>
      </w:r>
      <w:proofErr w:type="spellStart"/>
      <w:r w:rsidRPr="00E76C8A">
        <w:rPr>
          <w:color w:val="000000"/>
        </w:rPr>
        <w:t>общеучебных</w:t>
      </w:r>
      <w:proofErr w:type="spellEnd"/>
      <w:r w:rsidRPr="00E76C8A">
        <w:rPr>
          <w:color w:val="000000"/>
        </w:rPr>
        <w:t xml:space="preserve"> умений, навыков и овладение способами деятельности. Так, в структуре </w:t>
      </w:r>
      <w:r w:rsidRPr="00E76C8A">
        <w:rPr>
          <w:b/>
          <w:color w:val="000000"/>
        </w:rPr>
        <w:t xml:space="preserve">познавательной </w:t>
      </w:r>
      <w:r w:rsidRPr="00E76C8A">
        <w:rPr>
          <w:color w:val="000000"/>
        </w:rPr>
        <w:t xml:space="preserve">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</w:t>
      </w:r>
      <w:r w:rsidRPr="00E76C8A">
        <w:rPr>
          <w:b/>
          <w:color w:val="000000"/>
        </w:rPr>
        <w:t>речевой</w:t>
      </w:r>
      <w:r w:rsidRPr="00E76C8A">
        <w:rPr>
          <w:color w:val="000000"/>
        </w:rPr>
        <w:t xml:space="preserve">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</w:t>
      </w:r>
      <w:r w:rsidRPr="00E76C8A">
        <w:rPr>
          <w:b/>
          <w:color w:val="000000"/>
        </w:rPr>
        <w:t>организационные умения</w:t>
      </w:r>
      <w:r w:rsidRPr="00E76C8A">
        <w:rPr>
          <w:color w:val="000000"/>
        </w:rPr>
        <w:t xml:space="preserve">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E76C8A">
        <w:rPr>
          <w:color w:val="000000"/>
        </w:rPr>
        <w:t>физкультпауз</w:t>
      </w:r>
      <w:proofErr w:type="spellEnd"/>
      <w:r w:rsidRPr="00E76C8A">
        <w:rPr>
          <w:color w:val="000000"/>
        </w:rPr>
        <w:t xml:space="preserve">, с изменением физической нагрузки с учетом индивидуальных показаний частоты сердечных сокращений и самочувствия. Развиваются также </w:t>
      </w:r>
      <w:r w:rsidRPr="00E76C8A">
        <w:rPr>
          <w:b/>
          <w:color w:val="000000"/>
        </w:rPr>
        <w:t>умения сотрудничать в коллективе</w:t>
      </w:r>
      <w:r w:rsidRPr="00E76C8A">
        <w:rPr>
          <w:color w:val="000000"/>
        </w:rPr>
        <w:t xml:space="preserve"> сверстников в процессе проведения подвижных игр и спортивных соревнований.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Распределение  учебного времени прохождения программного материала по физической культуре в </w:t>
      </w:r>
      <w:smartTag w:uri="urn:schemas-microsoft-com:office:smarttags" w:element="time">
        <w:smartTagPr>
          <w:attr w:name="Hour" w:val="10"/>
          <w:attr w:name="Minute" w:val="11"/>
        </w:smartTagPr>
        <w:r w:rsidRPr="00E76C8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10-11</w:t>
        </w:r>
      </w:smartTag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классах</w:t>
      </w:r>
    </w:p>
    <w:p w:rsidR="00E4201E" w:rsidRPr="00E76C8A" w:rsidRDefault="00E4201E" w:rsidP="00E4201E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693"/>
        <w:gridCol w:w="1931"/>
        <w:gridCol w:w="7"/>
        <w:gridCol w:w="1929"/>
        <w:gridCol w:w="1951"/>
      </w:tblGrid>
      <w:tr w:rsidR="00E4201E" w:rsidRPr="00E76C8A" w:rsidTr="00E4201E">
        <w:trPr>
          <w:trHeight w:val="450"/>
        </w:trPr>
        <w:tc>
          <w:tcPr>
            <w:tcW w:w="702" w:type="dxa"/>
            <w:vMerge w:val="restart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3" w:type="dxa"/>
            <w:vMerge w:val="restart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программного материала </w:t>
            </w:r>
          </w:p>
        </w:tc>
        <w:tc>
          <w:tcPr>
            <w:tcW w:w="8711" w:type="dxa"/>
            <w:gridSpan w:val="4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E4201E" w:rsidRPr="00E76C8A" w:rsidTr="00E4201E">
        <w:trPr>
          <w:trHeight w:val="360"/>
        </w:trPr>
        <w:tc>
          <w:tcPr>
            <w:tcW w:w="702" w:type="dxa"/>
            <w:vMerge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vMerge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6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8711" w:type="dxa"/>
            <w:gridSpan w:val="4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2903" w:type="dxa"/>
          </w:tcPr>
          <w:p w:rsidR="00E4201E" w:rsidRPr="00E76C8A" w:rsidRDefault="008376EF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05" w:type="dxa"/>
          </w:tcPr>
          <w:p w:rsidR="00E4201E" w:rsidRPr="00E76C8A" w:rsidRDefault="008376EF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290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</w:t>
            </w:r>
          </w:p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290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90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01E" w:rsidRPr="00E76C8A" w:rsidTr="00E4201E">
        <w:tc>
          <w:tcPr>
            <w:tcW w:w="702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03" w:type="dxa"/>
          </w:tcPr>
          <w:p w:rsidR="00E4201E" w:rsidRPr="00E76C8A" w:rsidRDefault="008376EF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03" w:type="dxa"/>
            <w:gridSpan w:val="2"/>
          </w:tcPr>
          <w:p w:rsidR="00E4201E" w:rsidRPr="00E76C8A" w:rsidRDefault="00E4201E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05" w:type="dxa"/>
          </w:tcPr>
          <w:p w:rsidR="00E4201E" w:rsidRPr="00E76C8A" w:rsidRDefault="008376EF" w:rsidP="00E4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E4201E" w:rsidRPr="00E76C8A" w:rsidRDefault="00E4201E" w:rsidP="00E4201E">
      <w:pPr>
        <w:tabs>
          <w:tab w:val="left" w:pos="142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201E" w:rsidRPr="0043731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Основное содержание курса 10 класс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самоконтроля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Основы знаний о физической культуре, умения и навыки. 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основы.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олимпийское и физкультурно-массовое движение, их социальная направленность и формы организации.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Психолого-педагогические основы.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Медико-биологические основы.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Закрепление приемов </w:t>
      </w:r>
      <w:proofErr w:type="spellStart"/>
      <w:r w:rsidRPr="00E76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саморегуляции</w:t>
      </w:r>
      <w:proofErr w:type="spellEnd"/>
      <w:r w:rsidRPr="00E76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приемов </w:t>
      </w:r>
      <w:proofErr w:type="spellStart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тренировка. Элементы йоги.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Закрепление приемов самоконтроля.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приемов самоконтроля, освоенных ранее.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</w:p>
    <w:p w:rsidR="00E4201E" w:rsidRPr="00E76C8A" w:rsidRDefault="008376EF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(38</w:t>
      </w:r>
      <w:r w:rsidR="00E4201E"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Беговые упражнения: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 низкий старт; стартовый разгон; бег 100 м; эстафетный бег; кроссовый бег; бег длительный бег; бег с преодолением препятствий; челночный бег; 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Прыжковые упражнения: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места, прыжки в длину с 13-15 шагов разбега; прыжки в высоту с 9-11 шагов разбега; прыжки на скакалке;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1E" w:rsidRPr="00E76C8A" w:rsidRDefault="00E4201E" w:rsidP="00E4201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элементами акробатики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(25 </w:t>
      </w: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Висы и упоры: </w:t>
      </w:r>
      <w:proofErr w:type="gramStart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согнувшись, прогнувшись; подтягивания в висах лежа; упражнения в висах и упорах;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Опорные прыжки: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углом с разбега под углом к снаряду и толчком одной ногой (конь в ширину, высота 110 см);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Акробатические упражнения и комбинации: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 углом; стоя на коленях наклон назад; стойка на лопатках. Комбинации из ранее освоенных элементов;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Лазанье: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канату с помощью ног на скорость; лазанье по гимнастической стенке, лестнице без помощи ног; 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Элементы ритмической гимнастики, элементы </w:t>
      </w:r>
      <w:proofErr w:type="spellStart"/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стрейтчинговой</w:t>
      </w:r>
      <w:proofErr w:type="spellEnd"/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гимнастики.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Упражнения на развитие гибкости: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с повышенной амплитудой для различных суставов; упражнения с партнером, акробатические, на гимнастической стенке, с предметами.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4.Спортивные игры</w:t>
      </w:r>
    </w:p>
    <w:p w:rsidR="00E4201E" w:rsidRPr="00E76C8A" w:rsidRDefault="00E4201E" w:rsidP="00E4201E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Баскетбол 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(39 </w:t>
      </w: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ловли и передачи мяча: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ловли и передач мяча без сопротивления и с сопротивлением защитника (в различных построениях);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ведения мяча: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ведения мяча без сопротивления и с сопротивлением защитника;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бросков мяча: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бросков мяча без сопротивления и с сопротивлением защитника;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 игрока без мяча и с мячом (вырывание, выбивание, перехват, накрывание);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перемещений и владения мячом;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совершенствование тактики игры: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Волейбол </w:t>
      </w:r>
    </w:p>
    <w:p w:rsidR="00E4201E" w:rsidRPr="00E76C8A" w:rsidRDefault="00E4201E" w:rsidP="00E4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(19 </w:t>
      </w: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приема и передач: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техники приема и передач;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подач: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подач мяча;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нападающего удара: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нападающего удара через сетку;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Совершенствование техники защитных действий: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блокирования нападающих ударов (одиночное и вдвоем), страховка;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тактики игры: 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E4201E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E7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E4201E" w:rsidRPr="0043731A" w:rsidRDefault="00E4201E" w:rsidP="00E4201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класса</w:t>
      </w:r>
    </w:p>
    <w:p w:rsidR="00E4201E" w:rsidRPr="00E76C8A" w:rsidRDefault="00E4201E" w:rsidP="00E4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ЗНАТЬ/УМЕТЬ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Объяснять: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Характеризовать: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Соблюдать правила: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личной гигиены и закаливания организма;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культуры поведения и взаимодействия во время коллективных занятий и соревнований;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профилактики травматизма и оказания первой помощи при травмах и ушибах;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экипировки и использования спортивного инвентаря на занятиях физической культурой.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Проводить: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• </w:t>
      </w:r>
      <w:proofErr w:type="gram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• приемы страховки и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самостраховки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приемы массажа и самомассажа;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занятия физической культурой и спортивные соревнования с учащимися младших классов;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судейство соревнований по одному из видов спорта.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Составлять: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индивидуальные комплексы физических упражнений различной направленности;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планы-конспекты индивидуальных занятий и систем занятий.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Определять: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уровни индивидуального физического развития и двигательной подготовленности;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дозировку физической нагрузки и направленность воздействий физических упражнений.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Демонстрировать: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3115"/>
        <w:gridCol w:w="2769"/>
        <w:gridCol w:w="1713"/>
      </w:tblGrid>
      <w:tr w:rsidR="00E4201E" w:rsidRPr="00E76C8A" w:rsidTr="00E4201E">
        <w:trPr>
          <w:trHeight w:val="4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</w:t>
            </w:r>
          </w:p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способности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упражнения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Юноши</w:t>
            </w:r>
          </w:p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Девушки</w:t>
            </w:r>
          </w:p>
        </w:tc>
      </w:tr>
      <w:tr w:rsidR="00E4201E" w:rsidRPr="00E76C8A" w:rsidTr="00E4201E">
        <w:trPr>
          <w:trHeight w:val="30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Скоростные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 30 м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5,1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5,2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</w:p>
        </w:tc>
      </w:tr>
      <w:tr w:rsidR="00E4201E" w:rsidRPr="00E76C8A" w:rsidTr="00E4201E">
        <w:trPr>
          <w:trHeight w:val="2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Бег 100 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14,5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17,6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</w:p>
        </w:tc>
      </w:tr>
      <w:tr w:rsidR="00E4201E" w:rsidRPr="00E76C8A" w:rsidTr="00E4201E">
        <w:trPr>
          <w:trHeight w:val="81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Силовые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Подтягивание из виса на высокой перекладине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раз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— </w:t>
            </w:r>
          </w:p>
        </w:tc>
      </w:tr>
      <w:tr w:rsidR="00E4201E" w:rsidRPr="00E76C8A" w:rsidTr="00E4201E">
        <w:trPr>
          <w:trHeight w:val="851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Подтягивание в висе лежа на низкой перекладине, раз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—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 раз</w:t>
            </w:r>
          </w:p>
        </w:tc>
      </w:tr>
      <w:tr w:rsidR="00E4201E" w:rsidRPr="00E76C8A" w:rsidTr="00E4201E">
        <w:trPr>
          <w:trHeight w:val="4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Прыжок в длину с места,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213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168</w:t>
            </w: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</w:t>
            </w:r>
          </w:p>
        </w:tc>
      </w:tr>
      <w:tr w:rsidR="00E4201E" w:rsidRPr="00E76C8A" w:rsidTr="00E4201E">
        <w:trPr>
          <w:trHeight w:val="26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 выносливости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Кроссовый бег на 3 км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13 мин 50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</w:tr>
      <w:tr w:rsidR="00E4201E" w:rsidRPr="00E76C8A" w:rsidTr="00E4201E">
        <w:trPr>
          <w:trHeight w:val="28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Кроссовый бег на 2 км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01E" w:rsidRPr="00E76C8A" w:rsidRDefault="00E4201E" w:rsidP="00E420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 мин 00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</w:tc>
      </w:tr>
    </w:tbl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E4201E" w:rsidRDefault="00E4201E" w:rsidP="00E4201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Двигательные умения, навыки и способности: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proofErr w:type="gramStart"/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метаниях на дальность и на меткость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метать различные по массе и форме снаряды (гранату, утяжеленные малые мячи резиновые палки и др.) с места и с полного разбега (12—15 м с использованием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четырехшажного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варианта бросков), метать различные по массе и форме снаряды в горизонтальную цель 2,5 х 2,5 М с 10—12 м (девушки) и 15—25 м (юноши);</w:t>
      </w:r>
      <w:proofErr w:type="gram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метать теннисный мяч в вертикальную цель 1 х 1 м с 10 м (девушки) и с 15—20 м (юноши).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гимнастических и акробатических упражнениях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</w:t>
      </w:r>
      <w:proofErr w:type="gram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</w:t>
      </w:r>
      <w:proofErr w:type="gram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выполнять комплекс вольных упражнений (девушки).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спортивных играх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Физическая подготовленность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соответствовать, как минимум, среднему уровню показателей развития физических способностей </w:t>
      </w:r>
      <w:r w:rsidRPr="00E76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(табл. 2),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 учетом региональных условий и индивидуальных возможностей учащихся.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Способы физкультурно-оздоровительной деятельности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саморегуляцию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физических и психических состояний.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Способы спортивной деятельности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участвовать в соревновании по легкоатлетическому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четырехборью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бег 100 м, прыжок в длину или высоту метание мяча, бег на выносливость; осуществлять соревновательную деятельность по одному из видов спорта.</w:t>
      </w:r>
    </w:p>
    <w:p w:rsidR="00E4201E" w:rsidRPr="00E76C8A" w:rsidRDefault="00E4201E" w:rsidP="00E4201E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Правила поведения на занятиях физическими упражнениями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подготовленности; сознательно тренироваться и стремиться к возможно лучшему результату на соревнованиях.</w:t>
      </w:r>
    </w:p>
    <w:p w:rsidR="00FE3744" w:rsidRDefault="00FE3744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E4201E" w:rsidRDefault="00E4201E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Default="008376EF"/>
    <w:p w:rsidR="008376EF" w:rsidRPr="00E76C8A" w:rsidRDefault="008376EF" w:rsidP="0083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Тематическое планирование</w:t>
      </w:r>
    </w:p>
    <w:p w:rsidR="008376EF" w:rsidRPr="00E76C8A" w:rsidRDefault="008376EF" w:rsidP="00837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104 часа</w:t>
      </w:r>
    </w:p>
    <w:p w:rsidR="00E4201E" w:rsidRDefault="00E4201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675"/>
        <w:gridCol w:w="851"/>
        <w:gridCol w:w="850"/>
      </w:tblGrid>
      <w:tr w:rsidR="008376EF" w:rsidRPr="009E29BC" w:rsidTr="008376EF">
        <w:trPr>
          <w:trHeight w:val="526"/>
        </w:trPr>
        <w:tc>
          <w:tcPr>
            <w:tcW w:w="1080" w:type="dxa"/>
            <w:vMerge w:val="restart"/>
          </w:tcPr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 w:val="restart"/>
          </w:tcPr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8376EF" w:rsidRPr="009E29BC" w:rsidTr="008376EF">
        <w:trPr>
          <w:trHeight w:val="133"/>
        </w:trPr>
        <w:tc>
          <w:tcPr>
            <w:tcW w:w="1080" w:type="dxa"/>
            <w:vMerge/>
          </w:tcPr>
          <w:p w:rsidR="008376EF" w:rsidRPr="009E29BC" w:rsidRDefault="008376E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/>
          </w:tcPr>
          <w:p w:rsidR="008376EF" w:rsidRPr="009E29BC" w:rsidRDefault="008376E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376EF" w:rsidRPr="009E29BC" w:rsidRDefault="008376E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8376EF" w:rsidRPr="009E29BC" w:rsidRDefault="008376E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76EF" w:rsidRPr="009E29BC" w:rsidTr="008376EF">
        <w:trPr>
          <w:cantSplit/>
          <w:trHeight w:val="630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8376EF" w:rsidRPr="009E29BC" w:rsidRDefault="008376E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(23 часа)</w:t>
            </w:r>
          </w:p>
        </w:tc>
      </w:tr>
      <w:tr w:rsidR="00177ECF" w:rsidRPr="009E29BC" w:rsidTr="008376EF">
        <w:trPr>
          <w:cantSplit/>
          <w:trHeight w:val="81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 Специальные беговые упражнения. Развитие скоростно-силовых качеств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177ECF" w:rsidRPr="009E29BC" w:rsidRDefault="00177ECF" w:rsidP="0030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Спринтерский бег.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Стартовый разгон.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 Специальные беговые упражнения. Развитие скоростно-силовых качеств. Инструктаж по ТБ.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30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2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до 40 м. Эстафетный бег. Специальные беговые упражнения. Игра «Русская лапта»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F85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0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Финиширование. Эстафетный бег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3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100 м.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Развитие скоростных способностей. Игра «Русская лапта»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5E3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3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Эстафетный бег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скоростных способностей. 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B56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1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способом «Согнув ноги»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13-15 беговых шагов. Отталкивание. Челночный бег. Специальные беговые упражнения. Развитие скоростно-силовых качеств.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2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Прыжок в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длинус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13-15 беговых шагов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«Согнув ноги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Отталкивание. Челночный бег. Специальные беговые упражнения. Прыжки на скакалке. Игра «Русская лапта»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4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способом «прогнувшись»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13-15 беговых шагов. Отталкивание. Челночный бег.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D8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3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на результат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качеств. Игра «Русская лапта»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лапта».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CD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мяча на дальность с 5-6 беговых шагов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Челночный бег. Развитие скоростно-силовых качеств. Биохимическая основа метания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мяча на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льность с 5-6 беговых шагов.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бег. Развитие скоростно-силовых качеств. Биохимическая основа метания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14/14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 из различных положений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Челночный бег. Развитие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скоростносиловых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47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423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бег. Развитие скоростно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силовых качеств.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951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 на дальность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Развитие скоростно-силовых качеств. 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Преодоление горизонтальных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Спортивные игры. 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A0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Специальные беговые упражнения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Спортивные игры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96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0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минут. ОРУ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Специальные беговые упражнения. Развитие выносливости. Прыжки на скакалке.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7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минут Развитие выносливости.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CD1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Специальные беговые упражнения.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3000 м.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2000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01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Гимнастика(25 часов)</w:t>
            </w: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ТБ гимнастика. Строевые упражнения.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 в движении. Вис прогнувшись, переход в упор. Подтягивание на низкой перекладине. Основы ритмической гимнастике. Развитие силовых способностей. Повороты в движении.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 ОРУ с предметами в движении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 Подтягивание на низкой перекладине. Основы ритмической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Подтягивания на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перекладине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 ОРУ с предметами в движении. Вис прогнувшись, переход в упор.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ритмической гимнастике. Развитие силовых способностей. Прыжки на скакалке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ы, подтягивания.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ритмической Повороты в движении. ОРУ с предметами в движении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0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ОРУ с предметами в движении.  Развитие силовых способностей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 движении..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прогнувшись, переход в упор. Подтягивание на низкой перекладине. Основы ритмической гимнастике.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предметами в движении. Вис прогнувшись, переход в упор. Подтягивание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низкой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-дине. Основы ритмической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6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30/7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силовых способностей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 Подтягивание на низкой перекладине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Повороты в движении. ОРУ с предметами в движении. Основы ритмической гимнастике.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31/8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Висы 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рогнувшись, переход в упор. Базовые шаги акробатики.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 и координации Повороты в движении. Подтягивание на низкой перекладине.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6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выносливости и координации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в движении. Вис прогнувшись, переход в упор. Подтягивание на низкой перекладине. Базовые шаги акробатики.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4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33/10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Подтягивание на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перекладине. </w:t>
            </w:r>
          </w:p>
          <w:p w:rsidR="00177ECF" w:rsidRPr="0084394B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шаги акробатики</w:t>
            </w: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рогнувшись, переход в упор.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в движении.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прогнувшись, переход в упор. Подтягивание на низкой перекладине. Базовые шаги акробатики.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4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35/12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Повороты в движении. </w:t>
            </w:r>
          </w:p>
          <w:p w:rsidR="00177ECF" w:rsidRPr="0084394B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Подтягивание на низкой перекладине. Упражнение на гимнастической скамейке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3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на гимнастической скамейке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 движении. Вис прогнувшись, переход в упор. Подтягивание на низкой перекладине.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37/14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Развитие выносливости и координации. </w:t>
            </w:r>
          </w:p>
          <w:p w:rsidR="00177ECF" w:rsidRPr="0084394B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 Вис прогнувшись, переход в упор. Упражнение на гимнастической скамейке Базовые шаги акробатики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Длинный кувырок через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на руках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ощью.  Кувырок на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из стойки на руках. ОРУ с предметами.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39/16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на матах.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через препятствие 90 см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предметами. Развитие координационных способностей Вис согнувшись, вис прогнувшись. Угол в упоре. Развитие силы.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Перестроения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Развитие силы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84394B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Опорный прыжок. Развитие координационных способностей Подтягивание на перекладине. Подъем переворотом.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41/18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на развитие гибкости.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Опорный прыжок. Прыжки на скакалке Развитие координационных способностей.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Развитие координационных способностей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43/20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69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44/21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координационных способностей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45/22</w:t>
            </w:r>
          </w:p>
        </w:tc>
        <w:tc>
          <w:tcPr>
            <w:tcW w:w="7675" w:type="dxa"/>
          </w:tcPr>
          <w:p w:rsidR="00177ECF" w:rsidRPr="0084394B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углом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коленях, наклон назад. Опорный прыжок.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0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69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прыжок. Развитие координационных способностей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48/25</w:t>
            </w:r>
          </w:p>
        </w:tc>
        <w:tc>
          <w:tcPr>
            <w:tcW w:w="7675" w:type="dxa"/>
          </w:tcPr>
          <w:p w:rsidR="00177ECF" w:rsidRPr="00355B75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Перестроения в строю. 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355B75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Опорный прыжок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изколоны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колону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два, четыре, восемь в движении.. Развитие координационных способностей.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62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(39)</w:t>
            </w:r>
          </w:p>
          <w:p w:rsidR="00177ECF" w:rsidRPr="009E29BC" w:rsidRDefault="00177EC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(20)</w:t>
            </w:r>
          </w:p>
        </w:tc>
      </w:tr>
      <w:tr w:rsidR="00177ECF" w:rsidRPr="009E29BC" w:rsidTr="008376EF">
        <w:trPr>
          <w:cantSplit/>
          <w:trHeight w:val="81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волейбол Правила игры.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двумя руками сверху в парах, тройках. Прием мяча снизу двумя руками. Нижняя прямая передача и прием мяча.  Позиционное нападение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мяча двумя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ами сверху.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руками. Нижняя прямая передача и прием мяча.  Позиционное нападение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Прием мяча снизу двумя руками.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парах, тройках. Нижняя прямая передача и прием мяча.  Позиционное нападение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Нижняя прямая передача и прием мяча.  </w:t>
            </w:r>
          </w:p>
          <w:p w:rsidR="00177ECF" w:rsidRPr="00355B75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передвижение игрока.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2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Прием мяча снизу двумя руками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во встречных колонах со сменой мест. Нижняя прямая передача и прием мяча.  Позиционное нападение.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Прием мяча снизу двумя руками.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передача и прием мяча.  Позиционное нападение. Развитие скоростно-силовых качеств.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Передача мяча двумя руками сверху во встречных колонах со сменой мест.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Позиционное нападение.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передача и прием мяча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3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56/8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Верхняя  прямая передача и прием мяча.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57/9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различными способами.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руками сверху во встречных колонах со сменой мест. Стойка и передвижение игрока. Прием мяча снизу двумя руками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прямая передача и прием мяча.  Позиционное нападение.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3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Стойка и передвижение игрока.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передача и прием мяча.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Позиционное нападение.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Нижняя прямая передача и прием мяча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во встречных колонах со сменой мест.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Прием мяча снизу двумя руками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прямой нападающий удар.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68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Позиционное нападение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Судейство.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Передача мяча двумя руками сверху во встречных колонах со сменой мест. Прием мяча снизу двумя руками.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5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Стойка и передвижение игрока. </w:t>
            </w:r>
          </w:p>
          <w:p w:rsidR="00177ECF" w:rsidRPr="00355B75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нападение прямой нападающий удар.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во встречных колонах со сменой мест. Прием мяча снизу двумя руками.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62/14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Прием мяча снизу двумя руками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во встречных колонах со сменой мест.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Прыжки на скакалке.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Соче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тание приемов: передача, нападающий удар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 Позиционное нападение. Прямой нападающий удар. Развитие скоростно-силовых качеств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0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Жесты судьи «волейбол»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во встречных колонах со сменой мест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и прием мяча.  </w:t>
            </w: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низу двумя руками</w:t>
            </w:r>
            <w:proofErr w:type="gramStart"/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5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во встречных колонах со сменой мест. Прием мяча снизу двумя руками.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5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66/18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Развитие скоростно-силовых качеств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Сочетание приемов: передача, нападающий удар. Позиционное нападение.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Сочетание приемов: передача, нападающий удар.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 Позиционное нападение. Прямой нападающий удар. Развитие скоростно-силовых качеств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68/20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по всем правилам.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Сочетание приемов: передача, нападающий удар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546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177ECF" w:rsidRPr="009E29BC" w:rsidRDefault="00177ECF" w:rsidP="008376E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Баксктбол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ТБ баскетбол.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изменением направления и высоты отскока. Передачи мяча различными способами: в движении, парах и тройках. Бросок двумя руками от головы со средней дистанции.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 изменением направления и высоты отскока.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Передачи мяча различными способами: в движении, парах и тройках. Бросок двумя руками от головы со средней дистанции.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двумя руками от головы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Ведение мяча с изменением направления и высоты отскока. Передачи мяча различными способами: в движении, парах и тройках. Позиционное нападение со сменой мест.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4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игрока. Ведение мяча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изменением направления и высоты отскока. Прыжки на скакалке Передачи мяча различными способами: в движении, парах и тройках.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73/5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преодолением  сопротивления.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различными способами: в движении, парах и тройках с сопротивлением. Бросок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67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 мяча различными способами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движении, парах и тройках с сопротивлением. Бросок двумя руками от головы со средней дистанции с сопротивлением.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Нападение быстрым прорывом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двумя руками от головы со средней дистанции с сопротивлением.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Правила игры. Судейство «баскетбол»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способами: в движении, парах и тройках с сопротивлением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0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 изменением направления и высоты отскока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Прыжки на скакалк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Передачи мяча различными способами: в движении, парах и тройках с сопротивлением. Бросок двумя руками от головы со средней дистанции с сопротивлением.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Броски мяча по кольцу.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79/11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Штрафной бросок 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Зонная защита.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80/12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в движении с сопротивлением.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Зонная защита.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81/13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Штрафной бросок. Зонная защита.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1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7675" w:type="dxa"/>
          </w:tcPr>
          <w:p w:rsidR="00177ECF" w:rsidRPr="00C73D92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Жесты судьи «баскетбол»</w:t>
            </w:r>
          </w:p>
          <w:p w:rsidR="00177ECF" w:rsidRPr="00C73D92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способами: в движении, парах и тройках с сопротивлением.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Зонная защита. Прыжки на скакалке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113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координационных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способностей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одной рукой от плеча в движении с сопротивлением. Штрафной бросок. Зонная защита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1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84/16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Прыжки на скакалке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9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85/17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в движении с сопротивлением.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6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86/18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мяча. 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одной рукой от плеча в движении с сопротивлением.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83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87/19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после ловли сопротивлением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Сочетание приемов: ведение,  передача, бросок. Передачи мяча различными способами: в движении, парах и тройках с сопротивлением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бросок. Зонная защита.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8376EF">
        <w:trPr>
          <w:cantSplit/>
          <w:trHeight w:val="799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(15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7ECF" w:rsidRPr="009E29BC" w:rsidTr="00177ECF">
        <w:trPr>
          <w:cantSplit/>
          <w:trHeight w:val="60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Преодоление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Спортивные игры. Прыжки на скакалке Развитие выносливости.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84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89/2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Специальные беговые упражнения.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Бег 15 минут 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555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90/3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ОРУ.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Специальные беговые упражнения. Развитие выносливости, прыжки на скакалке.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83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Бег 15 минут. Спортивные игры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пециальные беговые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56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92/5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минут. Преодоление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Развитие выносливости. 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720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3000 м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417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94/7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2000 м.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177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848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95/8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Низкий старт 30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Финиширование.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на дистанции 70 – 90 м. Челночный бег. Развитие скоростно-силовых качеств. Дозирование нагрузки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бегом</w:t>
            </w:r>
          </w:p>
        </w:tc>
        <w:tc>
          <w:tcPr>
            <w:tcW w:w="851" w:type="dxa"/>
            <w:vAlign w:val="center"/>
          </w:tcPr>
          <w:p w:rsidR="00177ECF" w:rsidRPr="009E29BC" w:rsidRDefault="00177ECF" w:rsidP="003A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A0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832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96/9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Челночный бег.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на дистанции 70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финиширование. Развитие скоростно-силовых качеств. Дозирование нагрузки при занятии бегом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11 – 13 шагов разбега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77EC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561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97/10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скоростно-силовых качеств Челночный бег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..</w:t>
            </w:r>
            <w:proofErr w:type="gramEnd"/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30 м. Бег на дистанции 70 – 90 м. Финиширование. 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177EC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66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98/11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Низкий старт 30 м. Бег на дистанции 70 – 90 м.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177EC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66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99/12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6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30 м</w:t>
              </w:r>
            </w:smartTag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дистанции 70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иниширование. Развитие скоростно-силовых качеств. Дозирование нагрузки при занятии бегом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11 – 13 шагов разбега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66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100/13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 с разбега.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пециальные беговые упражнения.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664"/>
        </w:trPr>
        <w:tc>
          <w:tcPr>
            <w:tcW w:w="1080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101/14</w:t>
            </w:r>
          </w:p>
        </w:tc>
        <w:tc>
          <w:tcPr>
            <w:tcW w:w="7675" w:type="dxa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Специальные беговые упражнения.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Бег 15 минут Развитие выносливости.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77ECF" w:rsidRPr="009E29BC" w:rsidTr="00177ECF">
        <w:trPr>
          <w:cantSplit/>
          <w:trHeight w:val="664"/>
        </w:trPr>
        <w:tc>
          <w:tcPr>
            <w:tcW w:w="1080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102/15</w:t>
            </w:r>
          </w:p>
        </w:tc>
        <w:tc>
          <w:tcPr>
            <w:tcW w:w="7675" w:type="dxa"/>
          </w:tcPr>
          <w:p w:rsidR="00177ECF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скоростно-силовых качеств </w:t>
            </w:r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  <w:proofErr w:type="gramStart"/>
            <w:r w:rsidRPr="0083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30 м. Бег на дистанции 70 – 90 м. Финиширование.</w:t>
            </w:r>
          </w:p>
        </w:tc>
        <w:tc>
          <w:tcPr>
            <w:tcW w:w="851" w:type="dxa"/>
            <w:vAlign w:val="center"/>
          </w:tcPr>
          <w:p w:rsidR="00177ECF" w:rsidRPr="009E29BC" w:rsidRDefault="003A0D6D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77ECF" w:rsidRPr="009E29BC" w:rsidRDefault="00177ECF" w:rsidP="00837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201E" w:rsidRDefault="00E4201E" w:rsidP="00837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4201E" w:rsidSect="008376E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4201E" w:rsidRPr="008376EF" w:rsidRDefault="00E4201E" w:rsidP="008376EF"/>
    <w:sectPr w:rsidR="00E4201E" w:rsidRPr="008376EF" w:rsidSect="008376E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994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F04DCE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7"/>
    <w:rsid w:val="00177ECF"/>
    <w:rsid w:val="00240E40"/>
    <w:rsid w:val="002A4487"/>
    <w:rsid w:val="003A0D6D"/>
    <w:rsid w:val="008376EF"/>
    <w:rsid w:val="00E4201E"/>
    <w:rsid w:val="00F71694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01E"/>
  </w:style>
  <w:style w:type="paragraph" w:styleId="a4">
    <w:name w:val="List Paragraph"/>
    <w:basedOn w:val="a"/>
    <w:uiPriority w:val="34"/>
    <w:qFormat/>
    <w:rsid w:val="00E4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201E"/>
  </w:style>
  <w:style w:type="paragraph" w:styleId="a4">
    <w:name w:val="List Paragraph"/>
    <w:basedOn w:val="a"/>
    <w:uiPriority w:val="34"/>
    <w:qFormat/>
    <w:rsid w:val="00E4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2018-10-09T19:48:00Z</dcterms:created>
  <dcterms:modified xsi:type="dcterms:W3CDTF">2018-10-09T21:06:00Z</dcterms:modified>
</cp:coreProperties>
</file>